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0992" w14:textId="77777777" w:rsidR="00F9119C" w:rsidRDefault="00F9119C" w:rsidP="00F9119C">
      <w:r w:rsidRPr="00C53CCB">
        <w:rPr>
          <w:noProof/>
        </w:rPr>
        <w:drawing>
          <wp:inline distT="0" distB="0" distL="0" distR="0" wp14:anchorId="7A3D0BED" wp14:editId="12FF81E1">
            <wp:extent cx="4966335" cy="3467945"/>
            <wp:effectExtent l="0" t="0" r="12065" b="120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9710" cy="34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1EBDF" w14:textId="77777777" w:rsidR="00F9119C" w:rsidRDefault="00F9119C" w:rsidP="00F9119C">
      <w:r>
        <w:t xml:space="preserve">Big-O: </w:t>
      </w:r>
      <w:r w:rsidRPr="00135A57">
        <w:t xml:space="preserve">denote the </w:t>
      </w:r>
      <w:r w:rsidRPr="00135A57">
        <w:rPr>
          <w:b/>
          <w:u w:val="single"/>
        </w:rPr>
        <w:t>worst-case</w:t>
      </w:r>
      <w:r>
        <w:t xml:space="preserve"> runtime of an algorithm.</w:t>
      </w:r>
    </w:p>
    <w:p w14:paraId="27A2AEF1" w14:textId="77777777" w:rsidR="00F9119C" w:rsidRDefault="00F9119C" w:rsidP="00F9119C">
      <w:pPr>
        <w:pStyle w:val="ListParagraph"/>
        <w:numPr>
          <w:ilvl w:val="0"/>
          <w:numId w:val="45"/>
        </w:numPr>
      </w:pPr>
      <w:r>
        <w:t>O(1) — Constant runtime — amazing</w:t>
      </w:r>
    </w:p>
    <w:p w14:paraId="271E20BB" w14:textId="77777777" w:rsidR="00F9119C" w:rsidRDefault="00F9119C" w:rsidP="00F9119C">
      <w:pPr>
        <w:pStyle w:val="ListParagraph"/>
        <w:numPr>
          <w:ilvl w:val="0"/>
          <w:numId w:val="45"/>
        </w:numPr>
      </w:pPr>
      <w:r>
        <w:t>O(log n) — Logarithmic runtime — good</w:t>
      </w:r>
    </w:p>
    <w:p w14:paraId="49DA5CDB" w14:textId="77777777" w:rsidR="00F9119C" w:rsidRDefault="00F9119C" w:rsidP="00F9119C">
      <w:pPr>
        <w:pStyle w:val="ListParagraph"/>
        <w:numPr>
          <w:ilvl w:val="0"/>
          <w:numId w:val="45"/>
        </w:numPr>
      </w:pPr>
      <w:r>
        <w:t>O(n) — Linear runtime — alright / good</w:t>
      </w:r>
    </w:p>
    <w:p w14:paraId="59291CDE" w14:textId="77777777" w:rsidR="00F9119C" w:rsidRDefault="00F9119C" w:rsidP="00F9119C">
      <w:pPr>
        <w:pStyle w:val="ListParagraph"/>
        <w:numPr>
          <w:ilvl w:val="0"/>
          <w:numId w:val="45"/>
        </w:numPr>
      </w:pPr>
      <w:r>
        <w:t xml:space="preserve">O(n log n) — </w:t>
      </w:r>
      <w:proofErr w:type="spellStart"/>
      <w:r>
        <w:t>Linearithmic</w:t>
      </w:r>
      <w:proofErr w:type="spellEnd"/>
      <w:r>
        <w:t xml:space="preserve"> runtime — bad</w:t>
      </w:r>
    </w:p>
    <w:p w14:paraId="19454C4A" w14:textId="77777777" w:rsidR="00F9119C" w:rsidRDefault="00F9119C" w:rsidP="00F9119C">
      <w:pPr>
        <w:pStyle w:val="ListParagraph"/>
        <w:numPr>
          <w:ilvl w:val="0"/>
          <w:numId w:val="45"/>
        </w:numPr>
      </w:pPr>
      <w:r>
        <w:t>O(n^2) — Quadratic runtime — TERRIBLE</w:t>
      </w:r>
    </w:p>
    <w:p w14:paraId="128C6BFB" w14:textId="77777777" w:rsidR="00F9119C" w:rsidRDefault="00F9119C" w:rsidP="00F9119C">
      <w:pPr>
        <w:pStyle w:val="ListParagraph"/>
        <w:numPr>
          <w:ilvl w:val="0"/>
          <w:numId w:val="45"/>
        </w:numPr>
      </w:pPr>
      <w:r>
        <w:t>O(2^n) — Exponential runtime — TERRIBLE</w:t>
      </w:r>
    </w:p>
    <w:p w14:paraId="06E7DCE9" w14:textId="6330631D" w:rsidR="00F9119C" w:rsidRDefault="00F9119C" w:rsidP="00F9119C">
      <w:pPr>
        <w:pStyle w:val="ListParagraph"/>
        <w:numPr>
          <w:ilvl w:val="0"/>
          <w:numId w:val="45"/>
        </w:numPr>
      </w:pPr>
      <w:r>
        <w:t>O(n!) — Factorial runtime — TERRIBLE</w:t>
      </w:r>
    </w:p>
    <w:p w14:paraId="4CC1FC7B" w14:textId="46F6882D" w:rsidR="00F9119C" w:rsidRDefault="00F9119C" w:rsidP="00F9119C">
      <w:r>
        <w:t xml:space="preserve">Sorts – Bubble / insertion / quick / </w:t>
      </w:r>
      <w:r w:rsidRPr="001F0E2B">
        <w:rPr>
          <w:color w:val="FF0000"/>
        </w:rPr>
        <w:t>merge</w:t>
      </w:r>
    </w:p>
    <w:p w14:paraId="1B9412D1" w14:textId="7AD2F519" w:rsidR="00F9119C" w:rsidRDefault="00F9119C" w:rsidP="00F9119C">
      <w:r>
        <w:t xml:space="preserve">Fisher </w:t>
      </w:r>
      <w:proofErr w:type="gramStart"/>
      <w:r>
        <w:t>yates</w:t>
      </w:r>
      <w:proofErr w:type="gramEnd"/>
      <w:r>
        <w:t xml:space="preserve"> vs naïve</w:t>
      </w:r>
    </w:p>
    <w:p w14:paraId="6BE8171E" w14:textId="0A11AD42" w:rsidR="00F9119C" w:rsidRDefault="00F9119C" w:rsidP="00F9119C">
      <w:r>
        <w:t>Recursion (know an example)</w:t>
      </w:r>
    </w:p>
    <w:p w14:paraId="41CBD741" w14:textId="77777777" w:rsidR="00F9119C" w:rsidRDefault="00F9119C" w:rsidP="00F9119C">
      <w:r>
        <w:t>Name, image or description:</w:t>
      </w:r>
    </w:p>
    <w:p w14:paraId="440DAE1B" w14:textId="77777777" w:rsidR="00F9119C" w:rsidRDefault="00F9119C" w:rsidP="00F9119C">
      <w:pPr>
        <w:pStyle w:val="ListParagraph"/>
        <w:numPr>
          <w:ilvl w:val="0"/>
          <w:numId w:val="44"/>
        </w:numPr>
        <w:spacing w:after="0" w:line="240" w:lineRule="auto"/>
      </w:pPr>
      <w:r>
        <w:t>Perlin noise</w:t>
      </w:r>
    </w:p>
    <w:p w14:paraId="5BDD2550" w14:textId="77777777" w:rsidR="00F9119C" w:rsidRDefault="00F9119C" w:rsidP="00F9119C">
      <w:pPr>
        <w:pStyle w:val="ListParagraph"/>
        <w:numPr>
          <w:ilvl w:val="0"/>
          <w:numId w:val="44"/>
        </w:numPr>
        <w:spacing w:after="0" w:line="240" w:lineRule="auto"/>
      </w:pPr>
      <w:r>
        <w:t>Travelling salesman problem</w:t>
      </w:r>
    </w:p>
    <w:p w14:paraId="4DED504B" w14:textId="77777777" w:rsidR="00F9119C" w:rsidRPr="001A66A8" w:rsidRDefault="00F9119C" w:rsidP="00F9119C">
      <w:pPr>
        <w:pStyle w:val="ListParagraph"/>
        <w:numPr>
          <w:ilvl w:val="0"/>
          <w:numId w:val="44"/>
        </w:numPr>
        <w:spacing w:after="0" w:line="240" w:lineRule="auto"/>
      </w:pPr>
      <w:r>
        <w:t>Gale/Shapley (Stable Marriage)</w:t>
      </w:r>
    </w:p>
    <w:p w14:paraId="242E2C1B" w14:textId="77777777" w:rsidR="00F9119C" w:rsidRDefault="00F9119C" w:rsidP="00F9119C">
      <w:pPr>
        <w:pStyle w:val="ListParagraph"/>
        <w:numPr>
          <w:ilvl w:val="0"/>
          <w:numId w:val="44"/>
        </w:numPr>
        <w:spacing w:after="0" w:line="240" w:lineRule="auto"/>
      </w:pPr>
      <w:r>
        <w:t>HCF (Euclid’s Algorithm)</w:t>
      </w:r>
    </w:p>
    <w:p w14:paraId="3AA680C9" w14:textId="77777777" w:rsidR="00F9119C" w:rsidRDefault="00F9119C" w:rsidP="00F9119C">
      <w:pPr>
        <w:spacing w:after="0" w:line="240" w:lineRule="auto"/>
      </w:pPr>
    </w:p>
    <w:p w14:paraId="53AAAF5D" w14:textId="707CFC29" w:rsidR="00F9119C" w:rsidRDefault="00F9119C" w:rsidP="00F9119C">
      <w:pPr>
        <w:spacing w:after="0" w:line="240" w:lineRule="auto"/>
      </w:pPr>
      <w:r>
        <w:t xml:space="preserve">BREADTH FIRST VS DEPTH FIRST SEARCH – </w:t>
      </w:r>
    </w:p>
    <w:p w14:paraId="56166311" w14:textId="77777777" w:rsidR="00F9119C" w:rsidRDefault="00F9119C" w:rsidP="00F9119C">
      <w:pPr>
        <w:spacing w:after="0" w:line="240" w:lineRule="auto"/>
      </w:pPr>
    </w:p>
    <w:p w14:paraId="05E2A70F" w14:textId="77777777" w:rsidR="00F9119C" w:rsidRDefault="00F9119C" w:rsidP="00F9119C">
      <w:pPr>
        <w:spacing w:after="0" w:line="240" w:lineRule="auto"/>
      </w:pPr>
    </w:p>
    <w:p w14:paraId="506DD300" w14:textId="77777777" w:rsidR="001D3815" w:rsidRDefault="001D3815" w:rsidP="001D381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DCA10D"/>
          <w:sz w:val="24"/>
          <w:szCs w:val="24"/>
          <w:lang w:val="en-US"/>
        </w:rPr>
      </w:pPr>
      <w:r>
        <w:rPr>
          <w:rFonts w:ascii="AppleSystemUIFont" w:hAnsi="AppleSystemUIFont"/>
          <w:sz w:val="24"/>
          <w:szCs w:val="24"/>
          <w:lang w:val="en-US"/>
        </w:rPr>
        <w:fldChar w:fldCharType="begin"/>
      </w:r>
      <w:r>
        <w:rPr>
          <w:rFonts w:ascii="AppleSystemUIFont" w:hAnsi="AppleSystemUIFont"/>
          <w:sz w:val="24"/>
          <w:szCs w:val="24"/>
          <w:lang w:val="en-US"/>
        </w:rPr>
        <w:instrText>HYPERLINK "https://stackoverflow.com/questions/3332947/when-is-it-practical-to-use-depth-first-search-dfs-vs-breadth-first-search-bf"</w:instrText>
      </w:r>
      <w:r>
        <w:rPr>
          <w:rFonts w:ascii="AppleSystemUIFont" w:hAnsi="AppleSystemUIFont"/>
          <w:sz w:val="24"/>
          <w:szCs w:val="24"/>
          <w:lang w:val="en-US"/>
        </w:rPr>
        <w:fldChar w:fldCharType="separate"/>
      </w:r>
      <w:r>
        <w:rPr>
          <w:rFonts w:ascii="AppleSystemUIFont" w:hAnsi="AppleSystemUIFont" w:cs="AppleSystemUIFont"/>
          <w:color w:val="DCA10D"/>
          <w:sz w:val="24"/>
          <w:szCs w:val="24"/>
          <w:lang w:val="en-US"/>
        </w:rPr>
        <w:t>https://stackoverflow.com/questions/687731/breadth-first-vs-depth-first</w:t>
      </w:r>
    </w:p>
    <w:p w14:paraId="20447F7E" w14:textId="77777777" w:rsidR="001D3815" w:rsidRDefault="001D3815" w:rsidP="001D381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DCA10D"/>
          <w:sz w:val="24"/>
          <w:szCs w:val="24"/>
          <w:lang w:val="en-US"/>
        </w:rPr>
      </w:pPr>
    </w:p>
    <w:p w14:paraId="7EDBCC1A" w14:textId="77777777" w:rsidR="001D3815" w:rsidRDefault="001D3815" w:rsidP="001D381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hAnsi="AppleSystemUIFont" w:cs="AppleSystemUIFont"/>
          <w:color w:val="DCA10D"/>
          <w:sz w:val="24"/>
          <w:szCs w:val="24"/>
          <w:lang w:val="en-US"/>
        </w:rPr>
        <w:t>https://stackoverflow.com/questions/3332947/when-is-it-practical-to-use-depth-first-search-dfs-vs-breadth-first-search-bf</w:t>
      </w:r>
      <w:r>
        <w:rPr>
          <w:rFonts w:ascii="AppleSystemUIFont" w:hAnsi="AppleSystemUIFont"/>
          <w:sz w:val="24"/>
          <w:szCs w:val="24"/>
          <w:lang w:val="en-US"/>
        </w:rPr>
        <w:fldChar w:fldCharType="end"/>
      </w:r>
    </w:p>
    <w:p w14:paraId="5131FEA6" w14:textId="77777777" w:rsidR="001D3815" w:rsidRDefault="001D3815" w:rsidP="001D381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If you know a solution is not far from the root of the tree, a breadth first search (BFS) might be better.</w:t>
      </w:r>
    </w:p>
    <w:p w14:paraId="0603143A" w14:textId="77777777" w:rsidR="001D3815" w:rsidRDefault="001D3815" w:rsidP="001D381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If the tree is very deep and solutions are rare, depth first search (DFS) might take an </w:t>
      </w: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lastRenderedPageBreak/>
        <w:t>extremely long time, but BFS could be faster.</w:t>
      </w:r>
    </w:p>
    <w:p w14:paraId="3F2BBA74" w14:textId="77777777" w:rsidR="001D3815" w:rsidRDefault="001D3815" w:rsidP="001D381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If the tree is very wide, a BFS might need too much memory, so it might be completely impractical.</w:t>
      </w:r>
    </w:p>
    <w:p w14:paraId="0B9CD5A0" w14:textId="77777777" w:rsidR="001D3815" w:rsidRDefault="001D3815" w:rsidP="001D381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If solutions are frequent but located deep in the tree, BFS could be impractical.</w:t>
      </w:r>
    </w:p>
    <w:p w14:paraId="1ABC1AAB" w14:textId="77777777" w:rsidR="001D3815" w:rsidRDefault="001D3815" w:rsidP="001D381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If the search tree is very deep you will need to restrict the search depth for depth first search (DFS), anyway (for example with iterative deepening).</w:t>
      </w:r>
    </w:p>
    <w:p w14:paraId="632FAF28" w14:textId="77777777" w:rsidR="00F9119C" w:rsidRDefault="00F9119C" w:rsidP="00F9119C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1040" w:tblpY="268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30"/>
      </w:tblGrid>
      <w:tr w:rsidR="00F9119C" w14:paraId="44C431D2" w14:textId="77777777" w:rsidTr="00C83B2B">
        <w:tc>
          <w:tcPr>
            <w:tcW w:w="9330" w:type="dxa"/>
            <w:shd w:val="clear" w:color="auto" w:fill="FDE9D9" w:themeFill="accent6" w:themeFillTint="33"/>
          </w:tcPr>
          <w:p w14:paraId="1A5EE000" w14:textId="77777777" w:rsidR="00F9119C" w:rsidRPr="003466B3" w:rsidRDefault="00F9119C" w:rsidP="00F9119C">
            <w:pPr>
              <w:spacing w:line="360" w:lineRule="auto"/>
              <w:rPr>
                <w:rFonts w:cs="Arial"/>
                <w:i/>
                <w:color w:val="000000"/>
              </w:rPr>
            </w:pPr>
            <w:r>
              <w:rPr>
                <w:rFonts w:cs="Arial"/>
                <w:b/>
                <w:color w:val="000000"/>
              </w:rPr>
              <w:t>The following questions assess the criteria</w:t>
            </w:r>
            <w:r>
              <w:rPr>
                <w:rFonts w:cs="Arial"/>
                <w:color w:val="000000"/>
              </w:rPr>
              <w:t>: “</w:t>
            </w:r>
            <w:r w:rsidRPr="003466B3">
              <w:rPr>
                <w:i/>
              </w:rPr>
              <w:t>D</w:t>
            </w:r>
            <w:r w:rsidRPr="003466B3">
              <w:rPr>
                <w:rFonts w:cs="Arial"/>
                <w:i/>
                <w:color w:val="000000"/>
              </w:rPr>
              <w:t>etailed and effective application of set processes to solve simple and familiar problems</w:t>
            </w:r>
            <w:r>
              <w:rPr>
                <w:rFonts w:cs="Arial"/>
                <w:i/>
                <w:color w:val="000000"/>
              </w:rPr>
              <w:t>”</w:t>
            </w:r>
          </w:p>
        </w:tc>
      </w:tr>
    </w:tbl>
    <w:p w14:paraId="35B82C9E" w14:textId="77777777" w:rsidR="00F9119C" w:rsidRDefault="00F9119C" w:rsidP="00F9119C"/>
    <w:p w14:paraId="75946F61" w14:textId="77777777" w:rsidR="00F9119C" w:rsidRDefault="00F9119C" w:rsidP="00F9119C">
      <w:r>
        <w:rPr>
          <w:noProof/>
        </w:rPr>
        <w:drawing>
          <wp:inline distT="0" distB="0" distL="0" distR="0" wp14:anchorId="6F265519" wp14:editId="2C9BA169">
            <wp:extent cx="5995035" cy="1566647"/>
            <wp:effectExtent l="0" t="0" r="0" b="8255"/>
            <wp:docPr id="2" name="Picture 2" descr="truth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thTab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t="20862"/>
                    <a:stretch/>
                  </pic:blipFill>
                  <pic:spPr bwMode="auto">
                    <a:xfrm>
                      <a:off x="0" y="0"/>
                      <a:ext cx="6009317" cy="157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8C0066" wp14:editId="3AF83F4B">
            <wp:extent cx="5939155" cy="3638550"/>
            <wp:effectExtent l="0" t="0" r="4445" b="0"/>
            <wp:docPr id="1" name="Picture 1" descr="g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1CF1A" w14:textId="77777777" w:rsidR="00F9119C" w:rsidRDefault="00F9119C" w:rsidP="00F9119C"/>
    <w:p w14:paraId="40F303D1" w14:textId="77777777" w:rsidR="00F9119C" w:rsidRPr="00800E0D" w:rsidRDefault="00F9119C" w:rsidP="00F9119C">
      <w:pPr>
        <w:rPr>
          <w:u w:val="single"/>
        </w:rPr>
      </w:pPr>
      <w:r w:rsidRPr="00800E0D">
        <w:rPr>
          <w:u w:val="single"/>
        </w:rPr>
        <w:t>SET THEORY – A set is an unordered collection of unique elements.</w:t>
      </w:r>
    </w:p>
    <w:p w14:paraId="45E64DEE" w14:textId="77777777" w:rsidR="00F9119C" w:rsidRPr="00800E0D" w:rsidRDefault="00F9119C" w:rsidP="00F9119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0E0D">
        <w:rPr>
          <w:rFonts w:ascii="Times New Roman" w:eastAsia="Times New Roman" w:hAnsi="Times New Roman" w:cs="Times New Roman"/>
        </w:rPr>
        <w:t>A = {1, 2, 3}</w:t>
      </w:r>
    </w:p>
    <w:p w14:paraId="2F48779B" w14:textId="77777777" w:rsidR="00F9119C" w:rsidRPr="00800E0D" w:rsidRDefault="00F9119C" w:rsidP="00F9119C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00E0D">
        <w:rPr>
          <w:rFonts w:ascii="Times New Roman" w:eastAsia="Times New Roman" w:hAnsi="Times New Roman" w:cs="Times New Roman"/>
        </w:rPr>
        <w:t>B = {3, 4, 5}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2510"/>
        <w:gridCol w:w="1834"/>
        <w:gridCol w:w="2605"/>
      </w:tblGrid>
      <w:tr w:rsidR="00F9119C" w14:paraId="1876A467" w14:textId="77777777" w:rsidTr="00C83B2B">
        <w:trPr>
          <w:trHeight w:val="332"/>
        </w:trPr>
        <w:tc>
          <w:tcPr>
            <w:tcW w:w="2401" w:type="dxa"/>
            <w:shd w:val="clear" w:color="auto" w:fill="D9D9D9" w:themeFill="background1" w:themeFillShade="D9"/>
          </w:tcPr>
          <w:p w14:paraId="0A214E7A" w14:textId="77777777" w:rsidR="00F9119C" w:rsidRDefault="00F9119C" w:rsidP="00F9119C">
            <w:r>
              <w:t>Notation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14:paraId="3ACC57A4" w14:textId="77777777" w:rsidR="00F9119C" w:rsidRDefault="00F9119C" w:rsidP="00F9119C">
            <w:r>
              <w:t>Operation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4C4B06B2" w14:textId="77777777" w:rsidR="00F9119C" w:rsidRDefault="00F9119C" w:rsidP="00F9119C">
            <w:r>
              <w:t>Python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14:paraId="754CA584" w14:textId="77777777" w:rsidR="00F9119C" w:rsidRDefault="00F9119C" w:rsidP="00F9119C">
            <w:r>
              <w:t>Result</w:t>
            </w:r>
          </w:p>
        </w:tc>
      </w:tr>
      <w:tr w:rsidR="00F9119C" w14:paraId="6B0A08B0" w14:textId="77777777" w:rsidTr="00C83B2B">
        <w:tc>
          <w:tcPr>
            <w:tcW w:w="2401" w:type="dxa"/>
          </w:tcPr>
          <w:p w14:paraId="1A8DC92E" w14:textId="77777777" w:rsidR="00F9119C" w:rsidRPr="000F0B14" w:rsidRDefault="00F9119C" w:rsidP="00F9119C">
            <w:r w:rsidRPr="000F0B14">
              <w:rPr>
                <w:rFonts w:ascii="Times New Roman" w:eastAsia="Times New Roman" w:hAnsi="Times New Roman" w:cs="Times New Roman"/>
                <w:color w:val="222222"/>
              </w:rPr>
              <w:t>A∩B</w:t>
            </w:r>
          </w:p>
        </w:tc>
        <w:tc>
          <w:tcPr>
            <w:tcW w:w="2510" w:type="dxa"/>
          </w:tcPr>
          <w:p w14:paraId="4C6BA14F" w14:textId="77777777" w:rsidR="00F9119C" w:rsidRPr="000F0B14" w:rsidRDefault="00F9119C" w:rsidP="00F9119C">
            <w:r w:rsidRPr="000F0B14">
              <w:t>Intersection</w:t>
            </w:r>
          </w:p>
        </w:tc>
        <w:tc>
          <w:tcPr>
            <w:tcW w:w="1834" w:type="dxa"/>
          </w:tcPr>
          <w:p w14:paraId="581824FF" w14:textId="77777777" w:rsidR="00F9119C" w:rsidRPr="000F0B14" w:rsidRDefault="00F9119C" w:rsidP="00F9119C">
            <w:pPr>
              <w:rPr>
                <w:rFonts w:ascii="Consolas" w:hAnsi="Consolas"/>
              </w:rPr>
            </w:pPr>
            <w:r w:rsidRPr="000F0B14">
              <w:rPr>
                <w:rFonts w:ascii="Consolas" w:hAnsi="Consolas"/>
              </w:rPr>
              <w:t xml:space="preserve">print(A &amp; B)  </w:t>
            </w:r>
          </w:p>
        </w:tc>
        <w:tc>
          <w:tcPr>
            <w:tcW w:w="2605" w:type="dxa"/>
          </w:tcPr>
          <w:p w14:paraId="3150278D" w14:textId="77777777" w:rsidR="00F9119C" w:rsidRPr="000F0B14" w:rsidRDefault="00F9119C" w:rsidP="00F9119C">
            <w:pPr>
              <w:rPr>
                <w:rFonts w:ascii="Consolas" w:hAnsi="Consolas"/>
              </w:rPr>
            </w:pPr>
            <w:r w:rsidRPr="000F0B14">
              <w:rPr>
                <w:rFonts w:ascii="Consolas" w:hAnsi="Consolas"/>
              </w:rPr>
              <w:t>{ 3 }</w:t>
            </w:r>
          </w:p>
        </w:tc>
      </w:tr>
      <w:tr w:rsidR="00F9119C" w14:paraId="70DD88F0" w14:textId="77777777" w:rsidTr="00C83B2B">
        <w:tc>
          <w:tcPr>
            <w:tcW w:w="2401" w:type="dxa"/>
          </w:tcPr>
          <w:p w14:paraId="7AFC382D" w14:textId="77777777" w:rsidR="00F9119C" w:rsidRPr="000F0B14" w:rsidRDefault="00F9119C" w:rsidP="00F9119C">
            <w:r w:rsidRPr="00101B52">
              <w:rPr>
                <w:rFonts w:ascii="Times New Roman" w:eastAsia="Times New Roman" w:hAnsi="Times New Roman" w:cs="Times New Roman"/>
                <w:color w:val="222222"/>
              </w:rPr>
              <w:t>A</w:t>
            </w:r>
            <w:r w:rsidRPr="00101B52">
              <w:rPr>
                <w:rFonts w:ascii="MS Mincho" w:eastAsia="MS Mincho" w:hAnsi="MS Mincho" w:cs="MS Mincho"/>
                <w:color w:val="222222"/>
              </w:rPr>
              <w:t>∪</w:t>
            </w:r>
            <w:r w:rsidRPr="00101B52">
              <w:rPr>
                <w:rFonts w:ascii="Times New Roman" w:eastAsia="Times New Roman" w:hAnsi="Times New Roman" w:cs="Times New Roman"/>
                <w:color w:val="222222"/>
              </w:rPr>
              <w:t>B</w:t>
            </w:r>
          </w:p>
        </w:tc>
        <w:tc>
          <w:tcPr>
            <w:tcW w:w="2510" w:type="dxa"/>
          </w:tcPr>
          <w:p w14:paraId="39041A72" w14:textId="77777777" w:rsidR="00F9119C" w:rsidRPr="000F0B14" w:rsidRDefault="00F9119C" w:rsidP="00F9119C">
            <w:r w:rsidRPr="000F0B14">
              <w:t xml:space="preserve">Union </w:t>
            </w:r>
          </w:p>
        </w:tc>
        <w:tc>
          <w:tcPr>
            <w:tcW w:w="1834" w:type="dxa"/>
          </w:tcPr>
          <w:p w14:paraId="6D776A3E" w14:textId="77777777" w:rsidR="00F9119C" w:rsidRPr="000F0B14" w:rsidRDefault="00F9119C" w:rsidP="00F9119C">
            <w:pPr>
              <w:rPr>
                <w:rFonts w:ascii="Consolas" w:hAnsi="Consolas"/>
              </w:rPr>
            </w:pPr>
            <w:r w:rsidRPr="000F0B14">
              <w:rPr>
                <w:rFonts w:ascii="Consolas" w:hAnsi="Consolas"/>
              </w:rPr>
              <w:t xml:space="preserve">print(A | B)  </w:t>
            </w:r>
          </w:p>
        </w:tc>
        <w:tc>
          <w:tcPr>
            <w:tcW w:w="2605" w:type="dxa"/>
          </w:tcPr>
          <w:p w14:paraId="1933BCC5" w14:textId="77777777" w:rsidR="00F9119C" w:rsidRPr="000F0B14" w:rsidRDefault="00F9119C" w:rsidP="00F9119C">
            <w:pPr>
              <w:rPr>
                <w:rFonts w:ascii="Consolas" w:hAnsi="Consolas"/>
              </w:rPr>
            </w:pPr>
            <w:r w:rsidRPr="000F0B14">
              <w:rPr>
                <w:rFonts w:ascii="Consolas" w:hAnsi="Consolas"/>
              </w:rPr>
              <w:t>{ 1, 2, 3, 4, 5 }</w:t>
            </w:r>
          </w:p>
        </w:tc>
      </w:tr>
      <w:tr w:rsidR="00F9119C" w14:paraId="6A42D5C4" w14:textId="77777777" w:rsidTr="00C83B2B">
        <w:trPr>
          <w:trHeight w:val="260"/>
        </w:trPr>
        <w:tc>
          <w:tcPr>
            <w:tcW w:w="2401" w:type="dxa"/>
          </w:tcPr>
          <w:p w14:paraId="7DDB41F1" w14:textId="77777777" w:rsidR="00F9119C" w:rsidRPr="000F0B14" w:rsidRDefault="00F9119C" w:rsidP="00F9119C">
            <w:r w:rsidRPr="0043298D">
              <w:rPr>
                <w:rFonts w:ascii="Times New Roman" w:eastAsia="Times New Roman" w:hAnsi="Times New Roman" w:cs="Times New Roman"/>
                <w:color w:val="222222"/>
              </w:rPr>
              <w:t>A-B</w:t>
            </w:r>
          </w:p>
        </w:tc>
        <w:tc>
          <w:tcPr>
            <w:tcW w:w="2510" w:type="dxa"/>
            <w:vMerge w:val="restart"/>
          </w:tcPr>
          <w:p w14:paraId="5F7DA3F9" w14:textId="77777777" w:rsidR="00F9119C" w:rsidRPr="000F0B14" w:rsidRDefault="00F9119C" w:rsidP="00F9119C">
            <w:r w:rsidRPr="000F0B14">
              <w:t xml:space="preserve">Difference (or relative </w:t>
            </w:r>
            <w:r w:rsidRPr="000F0B14">
              <w:lastRenderedPageBreak/>
              <w:t>complement)</w:t>
            </w:r>
          </w:p>
        </w:tc>
        <w:tc>
          <w:tcPr>
            <w:tcW w:w="1834" w:type="dxa"/>
          </w:tcPr>
          <w:p w14:paraId="7208772C" w14:textId="77777777" w:rsidR="00F9119C" w:rsidRPr="000F0B14" w:rsidRDefault="00F9119C" w:rsidP="00F9119C">
            <w:pPr>
              <w:rPr>
                <w:rFonts w:ascii="Consolas" w:hAnsi="Consolas"/>
              </w:rPr>
            </w:pPr>
            <w:r w:rsidRPr="000F0B14">
              <w:rPr>
                <w:rFonts w:ascii="Consolas" w:hAnsi="Consolas"/>
              </w:rPr>
              <w:lastRenderedPageBreak/>
              <w:t>print(A – B)</w:t>
            </w:r>
          </w:p>
        </w:tc>
        <w:tc>
          <w:tcPr>
            <w:tcW w:w="2605" w:type="dxa"/>
          </w:tcPr>
          <w:p w14:paraId="49D0CC85" w14:textId="77777777" w:rsidR="00F9119C" w:rsidRPr="000F0B14" w:rsidRDefault="00F9119C" w:rsidP="00F9119C">
            <w:pPr>
              <w:rPr>
                <w:rFonts w:ascii="Consolas" w:hAnsi="Consolas"/>
              </w:rPr>
            </w:pPr>
            <w:r w:rsidRPr="000F0B14">
              <w:rPr>
                <w:rFonts w:ascii="Consolas" w:hAnsi="Consolas"/>
              </w:rPr>
              <w:t>{ 1, 2 }</w:t>
            </w:r>
          </w:p>
        </w:tc>
      </w:tr>
      <w:tr w:rsidR="00F9119C" w14:paraId="4B546000" w14:textId="77777777" w:rsidTr="00C83B2B">
        <w:trPr>
          <w:trHeight w:val="260"/>
        </w:trPr>
        <w:tc>
          <w:tcPr>
            <w:tcW w:w="2401" w:type="dxa"/>
          </w:tcPr>
          <w:p w14:paraId="210FBD09" w14:textId="77777777" w:rsidR="00F9119C" w:rsidRPr="000F0B14" w:rsidRDefault="00F9119C" w:rsidP="00F9119C">
            <w:pPr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 w:rsidRPr="000F0B14">
              <w:rPr>
                <w:rFonts w:ascii="Times New Roman" w:eastAsia="Times New Roman" w:hAnsi="Times New Roman" w:cs="Times New Roman"/>
                <w:color w:val="222222"/>
              </w:rPr>
              <w:lastRenderedPageBreak/>
              <w:t>B</w:t>
            </w:r>
            <w:r w:rsidRPr="0043298D">
              <w:rPr>
                <w:rFonts w:ascii="Times New Roman" w:eastAsia="Times New Roman" w:hAnsi="Times New Roman" w:cs="Times New Roman"/>
                <w:color w:val="222222"/>
              </w:rPr>
              <w:t>-</w:t>
            </w:r>
            <w:r w:rsidRPr="000F0B14">
              <w:rPr>
                <w:rFonts w:ascii="Times New Roman" w:eastAsia="Times New Roman" w:hAnsi="Times New Roman" w:cs="Times New Roman"/>
                <w:color w:val="222222"/>
              </w:rPr>
              <w:t>A</w:t>
            </w:r>
          </w:p>
        </w:tc>
        <w:tc>
          <w:tcPr>
            <w:tcW w:w="2510" w:type="dxa"/>
            <w:vMerge/>
          </w:tcPr>
          <w:p w14:paraId="73D3CD45" w14:textId="77777777" w:rsidR="00F9119C" w:rsidRPr="000F0B14" w:rsidRDefault="00F9119C" w:rsidP="00F9119C"/>
        </w:tc>
        <w:tc>
          <w:tcPr>
            <w:tcW w:w="1834" w:type="dxa"/>
          </w:tcPr>
          <w:p w14:paraId="1F76C974" w14:textId="77777777" w:rsidR="00F9119C" w:rsidRPr="000F0B14" w:rsidRDefault="00F9119C" w:rsidP="00F9119C">
            <w:pPr>
              <w:rPr>
                <w:rFonts w:ascii="Consolas" w:hAnsi="Consolas"/>
              </w:rPr>
            </w:pPr>
            <w:r w:rsidRPr="000F0B14">
              <w:rPr>
                <w:rFonts w:ascii="Consolas" w:hAnsi="Consolas"/>
              </w:rPr>
              <w:t>print(B – A)</w:t>
            </w:r>
          </w:p>
        </w:tc>
        <w:tc>
          <w:tcPr>
            <w:tcW w:w="2605" w:type="dxa"/>
          </w:tcPr>
          <w:p w14:paraId="2B1B2482" w14:textId="77777777" w:rsidR="00F9119C" w:rsidRPr="000F0B14" w:rsidRDefault="00F9119C" w:rsidP="00F9119C">
            <w:pPr>
              <w:rPr>
                <w:rFonts w:ascii="Consolas" w:hAnsi="Consolas"/>
              </w:rPr>
            </w:pPr>
            <w:r w:rsidRPr="000F0B14">
              <w:rPr>
                <w:rFonts w:ascii="Consolas" w:hAnsi="Consolas"/>
              </w:rPr>
              <w:t>{ 4, 5 }</w:t>
            </w:r>
          </w:p>
        </w:tc>
      </w:tr>
      <w:tr w:rsidR="00F9119C" w14:paraId="19E21611" w14:textId="77777777" w:rsidTr="00C83B2B">
        <w:trPr>
          <w:trHeight w:val="260"/>
        </w:trPr>
        <w:tc>
          <w:tcPr>
            <w:tcW w:w="2401" w:type="dxa"/>
          </w:tcPr>
          <w:p w14:paraId="7EF3B27E" w14:textId="77777777" w:rsidR="00F9119C" w:rsidRPr="000F0B14" w:rsidRDefault="00F9119C" w:rsidP="00F9119C">
            <w:pPr>
              <w:rPr>
                <w:rFonts w:ascii="Times New Roman" w:eastAsia="Times New Roman" w:hAnsi="Times New Roman" w:cs="Times New Roman"/>
                <w:color w:val="222222"/>
              </w:rPr>
            </w:pPr>
            <w:r w:rsidRPr="0043298D">
              <w:rPr>
                <w:rFonts w:ascii="Times New Roman" w:eastAsia="Times New Roman" w:hAnsi="Times New Roman" w:cs="Times New Roman"/>
                <w:color w:val="222222"/>
              </w:rPr>
              <w:t>A∆B</w:t>
            </w:r>
          </w:p>
        </w:tc>
        <w:tc>
          <w:tcPr>
            <w:tcW w:w="2510" w:type="dxa"/>
          </w:tcPr>
          <w:p w14:paraId="66138B73" w14:textId="77777777" w:rsidR="00F9119C" w:rsidRPr="000F0B14" w:rsidRDefault="00F9119C" w:rsidP="00F9119C">
            <w:r>
              <w:t>Symmetric difference</w:t>
            </w:r>
          </w:p>
        </w:tc>
        <w:tc>
          <w:tcPr>
            <w:tcW w:w="1834" w:type="dxa"/>
          </w:tcPr>
          <w:p w14:paraId="16D9A866" w14:textId="77777777" w:rsidR="00F9119C" w:rsidRPr="000F0B14" w:rsidRDefault="00F9119C" w:rsidP="00F9119C">
            <w:pPr>
              <w:rPr>
                <w:rFonts w:ascii="Consolas" w:hAnsi="Consolas"/>
              </w:rPr>
            </w:pPr>
            <w:r w:rsidRPr="000F0B14">
              <w:rPr>
                <w:rFonts w:ascii="Consolas" w:hAnsi="Consolas"/>
              </w:rPr>
              <w:t xml:space="preserve">print(a ^ b)  </w:t>
            </w:r>
          </w:p>
        </w:tc>
        <w:tc>
          <w:tcPr>
            <w:tcW w:w="2605" w:type="dxa"/>
          </w:tcPr>
          <w:p w14:paraId="371E20EE" w14:textId="77777777" w:rsidR="00F9119C" w:rsidRPr="000F0B14" w:rsidRDefault="00F9119C" w:rsidP="00F9119C">
            <w:pPr>
              <w:rPr>
                <w:rFonts w:ascii="Consolas" w:hAnsi="Consolas"/>
              </w:rPr>
            </w:pPr>
            <w:r w:rsidRPr="000F0B14">
              <w:rPr>
                <w:rFonts w:ascii="Consolas" w:hAnsi="Consolas"/>
              </w:rPr>
              <w:t>{ 1, 2, 4, 5 }</w:t>
            </w:r>
          </w:p>
        </w:tc>
      </w:tr>
    </w:tbl>
    <w:p w14:paraId="11754838" w14:textId="77777777" w:rsidR="00F9119C" w:rsidRPr="00E06C4A" w:rsidRDefault="00F9119C" w:rsidP="00F9119C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  <w:color w:val="000000"/>
          <w:highlight w:val="yellow"/>
        </w:rPr>
      </w:pPr>
      <w:r w:rsidRPr="00E06C4A">
        <w:rPr>
          <w:rFonts w:cs="Arial"/>
          <w:color w:val="000000"/>
          <w:highlight w:val="yellow"/>
        </w:rPr>
        <w:t>Desk check the following algorithm by recording the OUTPUT of A and B:</w:t>
      </w:r>
    </w:p>
    <w:p w14:paraId="5B604F1A" w14:textId="77777777" w:rsidR="00F9119C" w:rsidRDefault="00F9119C" w:rsidP="00F9119C">
      <w:pPr>
        <w:rPr>
          <w:rFonts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1"/>
        <w:gridCol w:w="1558"/>
        <w:gridCol w:w="1559"/>
      </w:tblGrid>
      <w:tr w:rsidR="00F9119C" w14:paraId="30E2A86C" w14:textId="77777777" w:rsidTr="00C83B2B">
        <w:trPr>
          <w:trHeight w:val="427"/>
        </w:trPr>
        <w:tc>
          <w:tcPr>
            <w:tcW w:w="5511" w:type="dxa"/>
            <w:vMerge w:val="restart"/>
          </w:tcPr>
          <w:p w14:paraId="18C79295" w14:textId="77777777" w:rsidR="00F9119C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FUNCTION “Special” (parameters X, Y)</w:t>
            </w:r>
          </w:p>
          <w:p w14:paraId="3B4F1474" w14:textId="77777777" w:rsidR="00F9119C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IF X &lt;= 3 THEN RETURN the product of X and 5</w:t>
            </w:r>
          </w:p>
          <w:p w14:paraId="63D07410" w14:textId="77777777" w:rsidR="00F9119C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ELSE RETURN the product of X and Y</w:t>
            </w:r>
          </w:p>
          <w:p w14:paraId="4F01866B" w14:textId="77777777" w:rsidR="00F9119C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END FUNCTION</w:t>
            </w:r>
          </w:p>
          <w:p w14:paraId="088E9356" w14:textId="77777777" w:rsidR="00F9119C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  <w:p w14:paraId="60B70343" w14:textId="77777777" w:rsidR="00F9119C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 w:rsidRPr="00DB084A">
              <w:rPr>
                <w:rFonts w:cs="Arial"/>
                <w:color w:val="000000"/>
              </w:rPr>
              <w:t>BEGIN</w:t>
            </w:r>
            <w:r>
              <w:rPr>
                <w:rFonts w:cs="Arial"/>
                <w:color w:val="000000"/>
              </w:rPr>
              <w:t xml:space="preserve"> MAIN</w:t>
            </w:r>
          </w:p>
          <w:p w14:paraId="680503F1" w14:textId="77777777" w:rsidR="00F9119C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Pr="00DB084A">
              <w:rPr>
                <w:rFonts w:cs="Arial"/>
                <w:color w:val="000000"/>
              </w:rPr>
              <w:t xml:space="preserve">SET both </w:t>
            </w:r>
            <w:r>
              <w:rPr>
                <w:rFonts w:cs="Arial"/>
                <w:color w:val="000000"/>
              </w:rPr>
              <w:t>A</w:t>
            </w:r>
            <w:r w:rsidRPr="00DB084A">
              <w:rPr>
                <w:rFonts w:cs="Arial"/>
                <w:color w:val="000000"/>
              </w:rPr>
              <w:t xml:space="preserve"> and </w:t>
            </w:r>
            <w:r>
              <w:rPr>
                <w:rFonts w:cs="Arial"/>
                <w:color w:val="000000"/>
              </w:rPr>
              <w:t>B to 1</w:t>
            </w:r>
          </w:p>
          <w:p w14:paraId="23753641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OUTPUT both A and B</w:t>
            </w:r>
          </w:p>
          <w:p w14:paraId="62AF1F32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Pr="00DB084A">
              <w:rPr>
                <w:rFonts w:cs="Arial"/>
                <w:color w:val="000000"/>
              </w:rPr>
              <w:t>DO</w:t>
            </w:r>
            <w:r>
              <w:rPr>
                <w:rFonts w:cs="Arial"/>
                <w:color w:val="000000"/>
              </w:rPr>
              <w:t>:</w:t>
            </w:r>
          </w:p>
          <w:p w14:paraId="734CBB38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 w:rsidRPr="00DB084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  </w:t>
            </w:r>
            <w:r w:rsidRPr="00DB084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INCREMENT A by 1</w:t>
            </w:r>
          </w:p>
          <w:p w14:paraId="61B74F6C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Pr="00DB084A">
              <w:rPr>
                <w:rFonts w:cs="Arial"/>
                <w:color w:val="000000"/>
              </w:rPr>
              <w:t xml:space="preserve">  SET </w:t>
            </w:r>
            <w:r>
              <w:rPr>
                <w:rFonts w:cs="Arial"/>
                <w:color w:val="000000"/>
              </w:rPr>
              <w:t>B</w:t>
            </w:r>
            <w:r w:rsidRPr="00DB084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to the result of “Special” with arguments A, B</w:t>
            </w:r>
          </w:p>
          <w:p w14:paraId="506EDAA5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Pr="00DB084A">
              <w:rPr>
                <w:rFonts w:cs="Arial"/>
                <w:color w:val="000000"/>
              </w:rPr>
              <w:t xml:space="preserve">  OUTPUT both </w:t>
            </w:r>
            <w:r>
              <w:rPr>
                <w:rFonts w:cs="Arial"/>
                <w:color w:val="000000"/>
              </w:rPr>
              <w:t>A</w:t>
            </w:r>
            <w:r w:rsidRPr="00DB084A">
              <w:rPr>
                <w:rFonts w:cs="Arial"/>
                <w:color w:val="000000"/>
              </w:rPr>
              <w:t xml:space="preserve"> and </w:t>
            </w:r>
            <w:r>
              <w:rPr>
                <w:rFonts w:cs="Arial"/>
                <w:color w:val="000000"/>
              </w:rPr>
              <w:t>B</w:t>
            </w:r>
          </w:p>
          <w:p w14:paraId="47C6C1CF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</w:t>
            </w:r>
            <w:r w:rsidRPr="00DB084A">
              <w:rPr>
                <w:rFonts w:cs="Arial"/>
                <w:color w:val="000000"/>
              </w:rPr>
              <w:t xml:space="preserve">WHILE </w:t>
            </w:r>
            <w:r>
              <w:rPr>
                <w:rFonts w:cs="Arial"/>
                <w:color w:val="000000"/>
              </w:rPr>
              <w:t>A</w:t>
            </w:r>
            <w:r w:rsidRPr="00DB084A">
              <w:rPr>
                <w:rFonts w:cs="Arial"/>
                <w:color w:val="000000"/>
              </w:rPr>
              <w:t xml:space="preserve"> &lt;</w:t>
            </w:r>
            <w:r>
              <w:rPr>
                <w:rFonts w:cs="Arial"/>
                <w:color w:val="000000"/>
              </w:rPr>
              <w:t xml:space="preserve"> 5</w:t>
            </w:r>
          </w:p>
          <w:p w14:paraId="2F06022F" w14:textId="77777777" w:rsidR="00F9119C" w:rsidRDefault="00F9119C" w:rsidP="00F9119C">
            <w:pPr>
              <w:rPr>
                <w:rFonts w:cs="Arial"/>
                <w:color w:val="000000"/>
              </w:rPr>
            </w:pPr>
            <w:r w:rsidRPr="00DB084A">
              <w:rPr>
                <w:rFonts w:cs="Arial"/>
                <w:color w:val="000000"/>
              </w:rPr>
              <w:t>END</w:t>
            </w:r>
            <w:r>
              <w:rPr>
                <w:rFonts w:cs="Arial"/>
                <w:color w:val="000000"/>
              </w:rPr>
              <w:t xml:space="preserve"> MAIN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148E92B4" w14:textId="77777777" w:rsidR="00F9119C" w:rsidRPr="00DB084A" w:rsidRDefault="00F9119C" w:rsidP="00F9119C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C9EBDC3" w14:textId="77777777" w:rsidR="00F9119C" w:rsidRPr="00DB084A" w:rsidRDefault="00F9119C" w:rsidP="00F9119C">
            <w:pPr>
              <w:spacing w:line="36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</w:t>
            </w:r>
          </w:p>
        </w:tc>
      </w:tr>
      <w:tr w:rsidR="00F9119C" w14:paraId="383A6AED" w14:textId="77777777" w:rsidTr="00C83B2B">
        <w:trPr>
          <w:trHeight w:val="427"/>
        </w:trPr>
        <w:tc>
          <w:tcPr>
            <w:tcW w:w="5511" w:type="dxa"/>
            <w:vMerge/>
          </w:tcPr>
          <w:p w14:paraId="02641520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548B1097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760851E3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9119C" w14:paraId="4D67814C" w14:textId="77777777" w:rsidTr="00C83B2B">
        <w:trPr>
          <w:trHeight w:val="427"/>
        </w:trPr>
        <w:tc>
          <w:tcPr>
            <w:tcW w:w="5511" w:type="dxa"/>
            <w:vMerge/>
          </w:tcPr>
          <w:p w14:paraId="3424CA82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0279B0DA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11824396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9119C" w14:paraId="03129A7D" w14:textId="77777777" w:rsidTr="00C83B2B">
        <w:trPr>
          <w:trHeight w:val="428"/>
        </w:trPr>
        <w:tc>
          <w:tcPr>
            <w:tcW w:w="5511" w:type="dxa"/>
            <w:vMerge/>
          </w:tcPr>
          <w:p w14:paraId="16D82D1C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7E473F3E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0E5236F2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9119C" w14:paraId="21472EBB" w14:textId="77777777" w:rsidTr="00C83B2B">
        <w:trPr>
          <w:trHeight w:val="427"/>
        </w:trPr>
        <w:tc>
          <w:tcPr>
            <w:tcW w:w="5511" w:type="dxa"/>
            <w:vMerge/>
          </w:tcPr>
          <w:p w14:paraId="7BBD6634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2C06CCF5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1BF1AB59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9119C" w14:paraId="61DA5ED8" w14:textId="77777777" w:rsidTr="00C83B2B">
        <w:trPr>
          <w:trHeight w:val="427"/>
        </w:trPr>
        <w:tc>
          <w:tcPr>
            <w:tcW w:w="5511" w:type="dxa"/>
            <w:vMerge/>
          </w:tcPr>
          <w:p w14:paraId="42D874A8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050017C4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6F9C7FA9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9119C" w14:paraId="3274A10B" w14:textId="77777777" w:rsidTr="00C83B2B">
        <w:trPr>
          <w:trHeight w:val="427"/>
        </w:trPr>
        <w:tc>
          <w:tcPr>
            <w:tcW w:w="5511" w:type="dxa"/>
            <w:vMerge/>
          </w:tcPr>
          <w:p w14:paraId="11756667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5FE64067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1F419818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9119C" w14:paraId="79C83EA7" w14:textId="77777777" w:rsidTr="00C83B2B">
        <w:trPr>
          <w:trHeight w:val="428"/>
        </w:trPr>
        <w:tc>
          <w:tcPr>
            <w:tcW w:w="5511" w:type="dxa"/>
            <w:vMerge/>
          </w:tcPr>
          <w:p w14:paraId="3F52F20C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6C1C8209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1CB57EA5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9119C" w14:paraId="26948768" w14:textId="77777777" w:rsidTr="00C83B2B">
        <w:trPr>
          <w:trHeight w:val="427"/>
        </w:trPr>
        <w:tc>
          <w:tcPr>
            <w:tcW w:w="5511" w:type="dxa"/>
            <w:vMerge/>
          </w:tcPr>
          <w:p w14:paraId="12188E26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5311F67C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7329D31A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9119C" w14:paraId="0F435899" w14:textId="77777777" w:rsidTr="00C83B2B">
        <w:trPr>
          <w:trHeight w:val="427"/>
        </w:trPr>
        <w:tc>
          <w:tcPr>
            <w:tcW w:w="5511" w:type="dxa"/>
            <w:vMerge/>
          </w:tcPr>
          <w:p w14:paraId="2B1B571B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52E974BC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6130268A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9119C" w14:paraId="29821FE6" w14:textId="77777777" w:rsidTr="00C83B2B">
        <w:trPr>
          <w:trHeight w:val="427"/>
        </w:trPr>
        <w:tc>
          <w:tcPr>
            <w:tcW w:w="5511" w:type="dxa"/>
            <w:vMerge/>
          </w:tcPr>
          <w:p w14:paraId="25AA9E9B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1D935C8E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39526890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  <w:tr w:rsidR="00F9119C" w14:paraId="37326695" w14:textId="77777777" w:rsidTr="00C83B2B">
        <w:trPr>
          <w:trHeight w:val="428"/>
        </w:trPr>
        <w:tc>
          <w:tcPr>
            <w:tcW w:w="5511" w:type="dxa"/>
            <w:vMerge/>
          </w:tcPr>
          <w:p w14:paraId="000E8E41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8" w:type="dxa"/>
          </w:tcPr>
          <w:p w14:paraId="497402F8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14:paraId="02A2B625" w14:textId="77777777" w:rsidR="00F9119C" w:rsidRPr="00DB084A" w:rsidRDefault="00F9119C" w:rsidP="00F9119C">
            <w:pPr>
              <w:spacing w:line="360" w:lineRule="auto"/>
              <w:rPr>
                <w:rFonts w:cs="Arial"/>
                <w:color w:val="000000"/>
              </w:rPr>
            </w:pPr>
          </w:p>
        </w:tc>
      </w:tr>
    </w:tbl>
    <w:p w14:paraId="2396445D" w14:textId="77777777" w:rsidR="00F9119C" w:rsidRDefault="00F9119C" w:rsidP="00F9119C">
      <w:pPr>
        <w:rPr>
          <w:i/>
        </w:rPr>
      </w:pPr>
      <w:r>
        <w:rPr>
          <w:i/>
        </w:rPr>
        <w:t xml:space="preserve"> </w:t>
      </w:r>
    </w:p>
    <w:p w14:paraId="56C97348" w14:textId="77777777" w:rsidR="00F9119C" w:rsidRPr="00E06C4A" w:rsidRDefault="00F9119C" w:rsidP="00F9119C">
      <w:pPr>
        <w:pStyle w:val="ListParagraph"/>
        <w:numPr>
          <w:ilvl w:val="0"/>
          <w:numId w:val="42"/>
        </w:numPr>
        <w:spacing w:after="0" w:line="360" w:lineRule="auto"/>
        <w:rPr>
          <w:rFonts w:cs="Arial"/>
          <w:color w:val="000000"/>
          <w:highlight w:val="yellow"/>
        </w:rPr>
      </w:pPr>
      <w:r w:rsidRPr="00E06C4A">
        <w:rPr>
          <w:rFonts w:cs="Arial"/>
          <w:color w:val="000000"/>
          <w:highlight w:val="yellow"/>
        </w:rPr>
        <w:t>Calculate the resulting set from the following set binary operations:</w:t>
      </w:r>
    </w:p>
    <w:p w14:paraId="095886A6" w14:textId="77777777" w:rsidR="00F9119C" w:rsidRPr="00590F77" w:rsidRDefault="00F9119C" w:rsidP="00F9119C">
      <w:pPr>
        <w:pStyle w:val="ListParagraph"/>
        <w:numPr>
          <w:ilvl w:val="0"/>
          <w:numId w:val="39"/>
        </w:numPr>
        <w:spacing w:after="0" w:line="360" w:lineRule="auto"/>
        <w:rPr>
          <w:rFonts w:ascii="Consolas" w:hAnsi="Consolas" w:cs="Arial"/>
          <w:color w:val="000000"/>
        </w:rPr>
      </w:pPr>
      <w:r w:rsidRPr="00590F77">
        <w:rPr>
          <w:rFonts w:ascii="Consolas" w:hAnsi="Consolas" w:cs="Arial"/>
          <w:color w:val="000000"/>
        </w:rPr>
        <w:t>Let A = {1, 2, 3}</w:t>
      </w:r>
    </w:p>
    <w:p w14:paraId="24323A97" w14:textId="77777777" w:rsidR="00F9119C" w:rsidRPr="00590F77" w:rsidRDefault="00F9119C" w:rsidP="00F9119C">
      <w:pPr>
        <w:pStyle w:val="ListParagraph"/>
        <w:numPr>
          <w:ilvl w:val="0"/>
          <w:numId w:val="39"/>
        </w:numPr>
        <w:spacing w:after="0" w:line="360" w:lineRule="auto"/>
        <w:rPr>
          <w:rFonts w:ascii="Consolas" w:hAnsi="Consolas" w:cs="Arial"/>
          <w:color w:val="000000"/>
        </w:rPr>
      </w:pPr>
      <w:r w:rsidRPr="00590F77">
        <w:rPr>
          <w:rFonts w:ascii="Consolas" w:hAnsi="Consolas" w:cs="Arial"/>
          <w:color w:val="000000"/>
        </w:rPr>
        <w:t>Let B = {3, 4, 5}</w:t>
      </w:r>
    </w:p>
    <w:p w14:paraId="35FE73BF" w14:textId="77777777" w:rsidR="00F9119C" w:rsidRPr="00590F77" w:rsidRDefault="00F9119C" w:rsidP="00F9119C">
      <w:pPr>
        <w:pStyle w:val="ListParagraph"/>
        <w:numPr>
          <w:ilvl w:val="0"/>
          <w:numId w:val="39"/>
        </w:numPr>
        <w:spacing w:after="0" w:line="360" w:lineRule="auto"/>
        <w:rPr>
          <w:rFonts w:ascii="Consolas" w:hAnsi="Consolas" w:cs="Arial"/>
          <w:color w:val="000000"/>
        </w:rPr>
      </w:pPr>
      <w:r w:rsidRPr="00590F77">
        <w:rPr>
          <w:rFonts w:ascii="Consolas" w:hAnsi="Consolas" w:cs="Arial"/>
          <w:color w:val="000000"/>
        </w:rPr>
        <w:t>Let C = {1, 4, 5}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F9119C" w14:paraId="4682B78E" w14:textId="77777777" w:rsidTr="00C83B2B">
        <w:trPr>
          <w:trHeight w:val="709"/>
        </w:trPr>
        <w:tc>
          <w:tcPr>
            <w:tcW w:w="5575" w:type="dxa"/>
            <w:shd w:val="clear" w:color="auto" w:fill="D9D9D9" w:themeFill="background1" w:themeFillShade="D9"/>
          </w:tcPr>
          <w:p w14:paraId="7DAB2566" w14:textId="77777777" w:rsidR="00F9119C" w:rsidRPr="00BE6E87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hAnsi="Calibri" w:cs="Arial"/>
                <w:color w:val="000000"/>
              </w:rPr>
              <w:t>Operations</w:t>
            </w:r>
          </w:p>
        </w:tc>
        <w:tc>
          <w:tcPr>
            <w:tcW w:w="3775" w:type="dxa"/>
            <w:shd w:val="clear" w:color="auto" w:fill="D9D9D9" w:themeFill="background1" w:themeFillShade="D9"/>
          </w:tcPr>
          <w:p w14:paraId="29C6B10B" w14:textId="77777777" w:rsidR="00F9119C" w:rsidRPr="00BE6E87" w:rsidRDefault="00F9119C" w:rsidP="00F9119C">
            <w:pPr>
              <w:spacing w:line="360" w:lineRule="auto"/>
              <w:rPr>
                <w:rFonts w:ascii="Calibri" w:hAnsi="Calibri" w:cs="Arial"/>
                <w:color w:val="000000"/>
              </w:rPr>
            </w:pPr>
            <w:r w:rsidRPr="00BE6E87">
              <w:rPr>
                <w:rFonts w:ascii="Calibri" w:hAnsi="Calibri" w:cs="Arial"/>
                <w:color w:val="000000"/>
              </w:rPr>
              <w:t>Resulting Set</w:t>
            </w:r>
            <w:r>
              <w:rPr>
                <w:rFonts w:ascii="Calibri" w:hAnsi="Calibri" w:cs="Arial"/>
                <w:color w:val="000000"/>
              </w:rPr>
              <w:t xml:space="preserve"> (working out)</w:t>
            </w:r>
          </w:p>
        </w:tc>
      </w:tr>
      <w:tr w:rsidR="00F9119C" w14:paraId="1A7B7232" w14:textId="77777777" w:rsidTr="00C83B2B">
        <w:trPr>
          <w:trHeight w:val="1491"/>
        </w:trPr>
        <w:tc>
          <w:tcPr>
            <w:tcW w:w="5575" w:type="dxa"/>
          </w:tcPr>
          <w:p w14:paraId="1FC8A425" w14:textId="77777777" w:rsidR="00F9119C" w:rsidRPr="00BE6E87" w:rsidRDefault="00F9119C" w:rsidP="00F9119C">
            <w:pPr>
              <w:spacing w:line="36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(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A</w:t>
            </w:r>
            <w:r w:rsidRPr="0043298D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∆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B</w:t>
            </w: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)</w:t>
            </w:r>
            <w:r>
              <w:rPr>
                <w:rFonts w:ascii="MS Mincho" w:eastAsia="MS Mincho" w:hAnsi="MS Mincho" w:cs="MS Mincho"/>
                <w:color w:val="222222"/>
                <w:sz w:val="38"/>
                <w:szCs w:val="38"/>
              </w:rPr>
              <w:t>-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C </w:t>
            </w:r>
          </w:p>
        </w:tc>
        <w:tc>
          <w:tcPr>
            <w:tcW w:w="3775" w:type="dxa"/>
          </w:tcPr>
          <w:p w14:paraId="6F4DE5F2" w14:textId="77777777" w:rsidR="00F9119C" w:rsidRPr="00BE6E87" w:rsidRDefault="00F9119C" w:rsidP="00F9119C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</w:tr>
      <w:tr w:rsidR="00F9119C" w14:paraId="3D2FBD47" w14:textId="77777777" w:rsidTr="00C83B2B">
        <w:trPr>
          <w:trHeight w:val="1324"/>
        </w:trPr>
        <w:tc>
          <w:tcPr>
            <w:tcW w:w="5575" w:type="dxa"/>
          </w:tcPr>
          <w:p w14:paraId="0CD8B69E" w14:textId="77777777" w:rsidR="00F9119C" w:rsidRPr="00BE6E87" w:rsidRDefault="00F9119C" w:rsidP="00F9119C">
            <w:pPr>
              <w:spacing w:line="360" w:lineRule="auto"/>
              <w:rPr>
                <w:rFonts w:ascii="Calibri" w:hAnsi="Calibri" w:cs="Arial"/>
                <w:color w:val="000000"/>
              </w:rPr>
            </w:pP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(A</w:t>
            </w:r>
            <w:r w:rsidRPr="00101B52">
              <w:rPr>
                <w:rFonts w:ascii="MS Mincho" w:eastAsia="MS Mincho" w:hAnsi="MS Mincho" w:cs="MS Mincho"/>
                <w:color w:val="222222"/>
                <w:sz w:val="38"/>
                <w:szCs w:val="38"/>
              </w:rPr>
              <w:t>∪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B) ∩ (B</w:t>
            </w:r>
            <w:r w:rsidRPr="00101B52">
              <w:rPr>
                <w:rFonts w:ascii="MS Mincho" w:eastAsia="MS Mincho" w:hAnsi="MS Mincho" w:cs="MS Mincho"/>
                <w:color w:val="222222"/>
                <w:sz w:val="38"/>
                <w:szCs w:val="38"/>
              </w:rPr>
              <w:t>∪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C)</w:t>
            </w:r>
          </w:p>
        </w:tc>
        <w:tc>
          <w:tcPr>
            <w:tcW w:w="3775" w:type="dxa"/>
          </w:tcPr>
          <w:p w14:paraId="70E285B1" w14:textId="77777777" w:rsidR="00F9119C" w:rsidRPr="00BE6E87" w:rsidRDefault="00F9119C" w:rsidP="00F9119C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</w:tr>
      <w:tr w:rsidR="00F9119C" w14:paraId="101E0312" w14:textId="77777777" w:rsidTr="00C83B2B">
        <w:trPr>
          <w:trHeight w:val="2357"/>
        </w:trPr>
        <w:tc>
          <w:tcPr>
            <w:tcW w:w="5575" w:type="dxa"/>
          </w:tcPr>
          <w:p w14:paraId="6B7D2EDF" w14:textId="77777777" w:rsidR="00F9119C" w:rsidRDefault="00F9119C" w:rsidP="00F9119C">
            <w:pPr>
              <w:spacing w:line="360" w:lineRule="auto"/>
              <w:rPr>
                <w:rFonts w:ascii="Calibri" w:eastAsia="MS Mincho" w:hAnsi="Calibri" w:cs="MS Mincho"/>
                <w:color w:val="222222"/>
                <w:sz w:val="38"/>
                <w:szCs w:val="38"/>
              </w:rPr>
            </w:pP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((C</w:t>
            </w: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-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A)</w:t>
            </w:r>
            <w:r w:rsidRPr="00BE6E87">
              <w:rPr>
                <w:rFonts w:ascii="Calibri" w:eastAsia="MS Mincho" w:hAnsi="Calibri" w:cs="MS Mincho"/>
                <w:color w:val="222222"/>
                <w:sz w:val="38"/>
                <w:szCs w:val="38"/>
              </w:rPr>
              <w:t>-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B)</w:t>
            </w:r>
            <w:r w:rsidRPr="00101B52">
              <w:rPr>
                <w:rFonts w:ascii="MS Mincho" w:eastAsia="MS Mincho" w:hAnsi="MS Mincho" w:cs="MS Mincho"/>
                <w:color w:val="222222"/>
                <w:sz w:val="38"/>
                <w:szCs w:val="38"/>
              </w:rPr>
              <w:t>∪</w:t>
            </w:r>
            <w:r w:rsidRPr="00BE6E87">
              <w:rPr>
                <w:rFonts w:ascii="Calibri" w:eastAsia="MS Mincho" w:hAnsi="Calibri" w:cs="MS Mincho"/>
                <w:color w:val="222222"/>
                <w:sz w:val="38"/>
                <w:szCs w:val="38"/>
              </w:rPr>
              <w:t>(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A∩C</w:t>
            </w:r>
            <w:r w:rsidRPr="00BE6E87">
              <w:rPr>
                <w:rFonts w:ascii="Calibri" w:eastAsia="MS Mincho" w:hAnsi="Calibri" w:cs="MS Mincho"/>
                <w:color w:val="222222"/>
                <w:sz w:val="38"/>
                <w:szCs w:val="38"/>
              </w:rPr>
              <w:t>)</w:t>
            </w:r>
          </w:p>
          <w:p w14:paraId="3C7C184C" w14:textId="77777777" w:rsidR="00F9119C" w:rsidRPr="00BE6E87" w:rsidRDefault="00F9119C" w:rsidP="00F9119C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775" w:type="dxa"/>
          </w:tcPr>
          <w:p w14:paraId="7FBCFC0A" w14:textId="77777777" w:rsidR="00F9119C" w:rsidRPr="00BE6E87" w:rsidRDefault="00F9119C" w:rsidP="00F9119C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</w:tr>
      <w:tr w:rsidR="00F9119C" w14:paraId="31D72CCF" w14:textId="77777777" w:rsidTr="00C83B2B">
        <w:trPr>
          <w:trHeight w:val="2510"/>
        </w:trPr>
        <w:tc>
          <w:tcPr>
            <w:tcW w:w="5575" w:type="dxa"/>
          </w:tcPr>
          <w:p w14:paraId="6A6891B1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lastRenderedPageBreak/>
              <w:t xml:space="preserve">If {2} in (C-A): 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((A</w:t>
            </w:r>
            <w:r w:rsidRPr="00101B52">
              <w:rPr>
                <w:rFonts w:ascii="MS Mincho" w:eastAsia="MS Mincho" w:hAnsi="MS Mincho" w:cs="MS Mincho"/>
                <w:color w:val="222222"/>
                <w:sz w:val="38"/>
                <w:szCs w:val="38"/>
              </w:rPr>
              <w:t>∪</w:t>
            </w: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B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)</w:t>
            </w:r>
            <w:r>
              <w:rPr>
                <w:rFonts w:ascii="MS Mincho" w:eastAsia="MS Mincho" w:hAnsi="MS Mincho" w:cs="MS Mincho"/>
                <w:color w:val="222222"/>
                <w:sz w:val="38"/>
                <w:szCs w:val="38"/>
              </w:rPr>
              <w:t>-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(B</w:t>
            </w:r>
            <w:r w:rsidRPr="0043298D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∆</w:t>
            </w: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A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)) ∩</w:t>
            </w: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 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B</w:t>
            </w:r>
          </w:p>
          <w:p w14:paraId="48AA306E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Else: 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((A∩</w:t>
            </w: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B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)</w:t>
            </w:r>
            <w:r w:rsidRPr="00101B52">
              <w:rPr>
                <w:rFonts w:ascii="MS Mincho" w:eastAsia="MS Mincho" w:hAnsi="MS Mincho" w:cs="MS Mincho"/>
                <w:color w:val="222222"/>
                <w:sz w:val="38"/>
                <w:szCs w:val="38"/>
              </w:rPr>
              <w:t>∪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(B</w:t>
            </w:r>
            <w:r w:rsidRPr="0043298D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∆</w:t>
            </w: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A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)) </w:t>
            </w: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– </w:t>
            </w:r>
            <w:r w:rsidRPr="00BE6E87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B</w:t>
            </w:r>
          </w:p>
          <w:p w14:paraId="4410D2D6" w14:textId="77777777" w:rsidR="00F9119C" w:rsidRPr="00615EDD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Else: </w:t>
            </w:r>
          </w:p>
        </w:tc>
        <w:tc>
          <w:tcPr>
            <w:tcW w:w="3775" w:type="dxa"/>
          </w:tcPr>
          <w:p w14:paraId="547544A4" w14:textId="77777777" w:rsidR="00F9119C" w:rsidRPr="00BE6E87" w:rsidRDefault="00F9119C" w:rsidP="00F9119C">
            <w:pPr>
              <w:spacing w:line="360" w:lineRule="auto"/>
              <w:rPr>
                <w:rFonts w:ascii="Calibri" w:hAnsi="Calibri" w:cs="Arial"/>
                <w:color w:val="000000"/>
              </w:rPr>
            </w:pPr>
          </w:p>
        </w:tc>
      </w:tr>
      <w:tr w:rsidR="00F9119C" w14:paraId="6BC532C2" w14:textId="77777777" w:rsidTr="00C83B2B">
        <w:trPr>
          <w:trHeight w:val="6623"/>
        </w:trPr>
        <w:tc>
          <w:tcPr>
            <w:tcW w:w="5575" w:type="dxa"/>
          </w:tcPr>
          <w:p w14:paraId="26DEC3E3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BEGIN</w:t>
            </w:r>
          </w:p>
          <w:p w14:paraId="4B0DA844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  D = {}</w:t>
            </w:r>
          </w:p>
          <w:p w14:paraId="65FD1982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  E = {}</w:t>
            </w:r>
          </w:p>
          <w:p w14:paraId="39C88424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  For x = 1 to 5</w:t>
            </w:r>
          </w:p>
          <w:p w14:paraId="5C8232D7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      Append x to D</w:t>
            </w:r>
          </w:p>
          <w:p w14:paraId="09E5532D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      Append D</w:t>
            </w:r>
            <w:r w:rsidRPr="00101B52">
              <w:rPr>
                <w:rFonts w:ascii="MS Mincho" w:eastAsia="MS Mincho" w:hAnsi="MS Mincho" w:cs="MS Mincho"/>
                <w:color w:val="222222"/>
                <w:sz w:val="38"/>
                <w:szCs w:val="38"/>
              </w:rPr>
              <w:t>∪</w:t>
            </w: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A to set E</w:t>
            </w:r>
          </w:p>
          <w:p w14:paraId="3DB49C7F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  Next x</w:t>
            </w:r>
          </w:p>
          <w:p w14:paraId="54E481FC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  if ( {5} in E ): Set E to D-B</w:t>
            </w:r>
          </w:p>
          <w:p w14:paraId="5D5B962F" w14:textId="77777777" w:rsidR="00F9119C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 xml:space="preserve">  else: Set E to C</w:t>
            </w:r>
            <w:r w:rsidRPr="0043298D"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∆</w:t>
            </w: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A</w:t>
            </w:r>
          </w:p>
          <w:p w14:paraId="1D9D69A9" w14:textId="77777777" w:rsidR="00F9119C" w:rsidRPr="00BE6E87" w:rsidRDefault="00F9119C" w:rsidP="00F9119C">
            <w:pPr>
              <w:spacing w:line="360" w:lineRule="auto"/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</w:pPr>
            <w:r>
              <w:rPr>
                <w:rFonts w:ascii="Calibri" w:eastAsia="Times New Roman" w:hAnsi="Calibri" w:cs="Times New Roman"/>
                <w:color w:val="222222"/>
                <w:sz w:val="38"/>
                <w:szCs w:val="38"/>
              </w:rPr>
              <w:t>End</w:t>
            </w:r>
          </w:p>
        </w:tc>
        <w:tc>
          <w:tcPr>
            <w:tcW w:w="3775" w:type="dxa"/>
          </w:tcPr>
          <w:p w14:paraId="3AEB310A" w14:textId="77777777" w:rsidR="00F9119C" w:rsidRPr="00BE6E87" w:rsidRDefault="00F9119C" w:rsidP="00F9119C">
            <w:pPr>
              <w:spacing w:line="360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Set E only:</w:t>
            </w:r>
          </w:p>
        </w:tc>
      </w:tr>
    </w:tbl>
    <w:p w14:paraId="07392C6C" w14:textId="77777777" w:rsidR="00F9119C" w:rsidRDefault="00F9119C" w:rsidP="00F9119C">
      <w:pPr>
        <w:rPr>
          <w:i/>
        </w:rPr>
      </w:pPr>
    </w:p>
    <w:p w14:paraId="3769ED19" w14:textId="77777777" w:rsidR="00F9119C" w:rsidRDefault="00F9119C" w:rsidP="00F9119C">
      <w:pPr>
        <w:rPr>
          <w:i/>
        </w:rPr>
      </w:pPr>
    </w:p>
    <w:p w14:paraId="75B9A4F5" w14:textId="77777777" w:rsidR="00F9119C" w:rsidRDefault="00F9119C" w:rsidP="00F9119C">
      <w:pPr>
        <w:rPr>
          <w:i/>
        </w:rPr>
      </w:pPr>
    </w:p>
    <w:p w14:paraId="6DFA32C7" w14:textId="77777777" w:rsidR="00F9119C" w:rsidRPr="00416C1B" w:rsidRDefault="00F9119C" w:rsidP="00F9119C">
      <w:pPr>
        <w:rPr>
          <w:i/>
        </w:rPr>
      </w:pPr>
      <w:r>
        <w:rPr>
          <w:i/>
        </w:rPr>
        <w:t xml:space="preserve">3. </w:t>
      </w:r>
      <w:r w:rsidRPr="00E06C4A">
        <w:rPr>
          <w:i/>
          <w:highlight w:val="yellow"/>
        </w:rPr>
        <w:t>Draw the most efficient logic circuits for the following expressions. W,  X, Y and Z are variables of type Boolean:</w:t>
      </w:r>
    </w:p>
    <w:p w14:paraId="327AEC29" w14:textId="77777777" w:rsidR="00F9119C" w:rsidRDefault="00F9119C" w:rsidP="00F9119C">
      <w:pPr>
        <w:pStyle w:val="ListParagraph"/>
        <w:numPr>
          <w:ilvl w:val="0"/>
          <w:numId w:val="40"/>
        </w:numPr>
        <w:spacing w:after="0" w:line="240" w:lineRule="auto"/>
      </w:pPr>
      <w:r>
        <w:t>IF NOT(X) IS TRUE</w:t>
      </w:r>
    </w:p>
    <w:p w14:paraId="30C2C214" w14:textId="77777777" w:rsidR="00F9119C" w:rsidRDefault="00F9119C" w:rsidP="00F9119C">
      <w:pPr>
        <w:pStyle w:val="ListParagraph"/>
      </w:pPr>
    </w:p>
    <w:p w14:paraId="3A9C434C" w14:textId="77777777" w:rsidR="00F9119C" w:rsidRDefault="00F9119C" w:rsidP="00F9119C"/>
    <w:p w14:paraId="17CE7FC5" w14:textId="77777777" w:rsidR="00F9119C" w:rsidRDefault="00F9119C" w:rsidP="00F9119C"/>
    <w:p w14:paraId="68087524" w14:textId="77777777" w:rsidR="00F9119C" w:rsidRDefault="00F9119C" w:rsidP="00F9119C">
      <w:pPr>
        <w:pStyle w:val="ListParagraph"/>
        <w:numPr>
          <w:ilvl w:val="0"/>
          <w:numId w:val="40"/>
        </w:numPr>
        <w:spacing w:after="0" w:line="240" w:lineRule="auto"/>
      </w:pPr>
      <w:r>
        <w:t>IF NOT( NOT ( X AND Y) ) IS TRUE</w:t>
      </w:r>
    </w:p>
    <w:p w14:paraId="2782D858" w14:textId="77777777" w:rsidR="00F9119C" w:rsidRDefault="00F9119C" w:rsidP="00F9119C"/>
    <w:p w14:paraId="61B281E2" w14:textId="77777777" w:rsidR="00F9119C" w:rsidRDefault="00F9119C" w:rsidP="00F9119C"/>
    <w:p w14:paraId="182D93BF" w14:textId="77777777" w:rsidR="00F9119C" w:rsidRDefault="00F9119C" w:rsidP="00F9119C"/>
    <w:p w14:paraId="2789B54B" w14:textId="77777777" w:rsidR="00F9119C" w:rsidRDefault="00F9119C" w:rsidP="00F9119C"/>
    <w:p w14:paraId="68FCCCD8" w14:textId="77777777" w:rsidR="00F9119C" w:rsidRDefault="00F9119C" w:rsidP="00F9119C">
      <w:pPr>
        <w:pStyle w:val="ListParagraph"/>
        <w:numPr>
          <w:ilvl w:val="0"/>
          <w:numId w:val="40"/>
        </w:numPr>
        <w:spacing w:after="0" w:line="240" w:lineRule="auto"/>
      </w:pPr>
      <w:r>
        <w:t>IF X OR Y IS TRUE</w:t>
      </w:r>
    </w:p>
    <w:p w14:paraId="454B6910" w14:textId="77777777" w:rsidR="00F9119C" w:rsidRDefault="00F9119C" w:rsidP="00F9119C"/>
    <w:p w14:paraId="790A688B" w14:textId="77777777" w:rsidR="00F9119C" w:rsidRDefault="00F9119C" w:rsidP="00F9119C"/>
    <w:p w14:paraId="1F59A59E" w14:textId="77777777" w:rsidR="00F9119C" w:rsidRDefault="00F9119C" w:rsidP="00F9119C"/>
    <w:p w14:paraId="4D336175" w14:textId="77777777" w:rsidR="00F9119C" w:rsidRDefault="00F9119C" w:rsidP="00F9119C"/>
    <w:p w14:paraId="472EB526" w14:textId="77777777" w:rsidR="00F9119C" w:rsidRDefault="00F9119C" w:rsidP="00F9119C">
      <w:pPr>
        <w:pStyle w:val="ListParagraph"/>
        <w:numPr>
          <w:ilvl w:val="0"/>
          <w:numId w:val="40"/>
        </w:numPr>
        <w:spacing w:after="0" w:line="240" w:lineRule="auto"/>
      </w:pPr>
      <w:r>
        <w:t>IF NOT (X OR Y) IS TRUE</w:t>
      </w:r>
    </w:p>
    <w:p w14:paraId="65E83F01" w14:textId="77777777" w:rsidR="00F9119C" w:rsidRDefault="00F9119C" w:rsidP="00F9119C"/>
    <w:p w14:paraId="19C5FF27" w14:textId="77777777" w:rsidR="00F9119C" w:rsidRDefault="00F9119C" w:rsidP="00F9119C"/>
    <w:p w14:paraId="5BDA4353" w14:textId="77777777" w:rsidR="00F9119C" w:rsidRDefault="00F9119C" w:rsidP="00F9119C"/>
    <w:p w14:paraId="5F559DEB" w14:textId="77777777" w:rsidR="00F9119C" w:rsidRDefault="00F9119C" w:rsidP="00F9119C"/>
    <w:p w14:paraId="7298273F" w14:textId="77777777" w:rsidR="00F9119C" w:rsidRDefault="00F9119C" w:rsidP="00F9119C"/>
    <w:p w14:paraId="522684C9" w14:textId="77777777" w:rsidR="00F9119C" w:rsidRDefault="00F9119C" w:rsidP="00F9119C">
      <w:pPr>
        <w:pStyle w:val="ListParagraph"/>
        <w:numPr>
          <w:ilvl w:val="0"/>
          <w:numId w:val="40"/>
        </w:numPr>
        <w:spacing w:after="0" w:line="240" w:lineRule="auto"/>
      </w:pPr>
      <w:r>
        <w:t>IF (X OR Y) AND Z IS TRUE</w:t>
      </w:r>
    </w:p>
    <w:p w14:paraId="63A15AB7" w14:textId="77777777" w:rsidR="00F9119C" w:rsidRDefault="00F9119C" w:rsidP="00F9119C"/>
    <w:p w14:paraId="40221265" w14:textId="77777777" w:rsidR="00F9119C" w:rsidRDefault="00F9119C" w:rsidP="00F9119C"/>
    <w:p w14:paraId="76288674" w14:textId="77777777" w:rsidR="00F9119C" w:rsidRDefault="00F9119C" w:rsidP="00F9119C">
      <w:pPr>
        <w:pStyle w:val="ListParagraph"/>
        <w:numPr>
          <w:ilvl w:val="0"/>
          <w:numId w:val="40"/>
        </w:numPr>
        <w:spacing w:after="0" w:line="240" w:lineRule="auto"/>
      </w:pPr>
      <w:r w:rsidRPr="00C828C4">
        <w:t>IF (X AND Y) OR (NOT(X AND Z)) IS TRUE</w:t>
      </w:r>
    </w:p>
    <w:p w14:paraId="0CE0ABEE" w14:textId="77777777" w:rsidR="00F9119C" w:rsidRDefault="00F9119C" w:rsidP="00F9119C"/>
    <w:p w14:paraId="0E3D57B9" w14:textId="77777777" w:rsidR="00F9119C" w:rsidRDefault="00F9119C" w:rsidP="00F9119C"/>
    <w:p w14:paraId="625B0116" w14:textId="77777777" w:rsidR="00F9119C" w:rsidRDefault="00F9119C" w:rsidP="00F9119C"/>
    <w:p w14:paraId="22306E41" w14:textId="77777777" w:rsidR="00F9119C" w:rsidRDefault="00F9119C" w:rsidP="00F9119C"/>
    <w:p w14:paraId="37026E35" w14:textId="77777777" w:rsidR="00F9119C" w:rsidRDefault="00F9119C" w:rsidP="00F9119C"/>
    <w:p w14:paraId="734AC2BD" w14:textId="77777777" w:rsidR="00F9119C" w:rsidRDefault="00F9119C" w:rsidP="00F9119C">
      <w:pPr>
        <w:pStyle w:val="ListParagraph"/>
        <w:numPr>
          <w:ilvl w:val="0"/>
          <w:numId w:val="40"/>
        </w:numPr>
        <w:spacing w:after="0" w:line="240" w:lineRule="auto"/>
      </w:pPr>
      <w:r>
        <w:t>IF W OR (X AND Y) OR NOT Z IS TRUE</w:t>
      </w:r>
    </w:p>
    <w:p w14:paraId="161DC48C" w14:textId="77777777" w:rsidR="00F9119C" w:rsidRDefault="00F9119C" w:rsidP="00F9119C"/>
    <w:p w14:paraId="0F09FA51" w14:textId="77777777" w:rsidR="00F9119C" w:rsidRDefault="00F9119C" w:rsidP="00F9119C"/>
    <w:p w14:paraId="3043E6FD" w14:textId="77777777" w:rsidR="00F9119C" w:rsidRDefault="00F9119C" w:rsidP="00F9119C"/>
    <w:p w14:paraId="380148AF" w14:textId="77777777" w:rsidR="00F9119C" w:rsidRDefault="00F9119C" w:rsidP="00F9119C">
      <w:pPr>
        <w:pStyle w:val="ListParagraph"/>
        <w:numPr>
          <w:ilvl w:val="0"/>
          <w:numId w:val="40"/>
        </w:numPr>
        <w:spacing w:after="0" w:line="240" w:lineRule="auto"/>
      </w:pPr>
      <w:r>
        <w:t>IF NOT(W OR X) AND (Y OR Z) AND NOT ( NOT(Y)) IS TRUE</w:t>
      </w:r>
    </w:p>
    <w:p w14:paraId="244E3413" w14:textId="77777777" w:rsidR="00F9119C" w:rsidRDefault="00F9119C" w:rsidP="00F9119C"/>
    <w:p w14:paraId="67306FDA" w14:textId="77777777" w:rsidR="00F9119C" w:rsidRDefault="00F9119C" w:rsidP="00F9119C"/>
    <w:p w14:paraId="483FEBD1" w14:textId="77777777" w:rsidR="00F9119C" w:rsidRDefault="00F9119C" w:rsidP="00F9119C"/>
    <w:p w14:paraId="6CF787A4" w14:textId="77777777" w:rsidR="00F9119C" w:rsidRDefault="00F9119C" w:rsidP="00F9119C"/>
    <w:p w14:paraId="6F1B8800" w14:textId="065A9C90" w:rsidR="00F9119C" w:rsidRDefault="00F9119C" w:rsidP="00F9119C"/>
    <w:p w14:paraId="5D34FB94" w14:textId="77777777" w:rsidR="00EF4CE7" w:rsidRDefault="00EF4CE7" w:rsidP="00F9119C"/>
    <w:p w14:paraId="574680CC" w14:textId="77777777" w:rsidR="00F9119C" w:rsidRDefault="00F9119C" w:rsidP="00F9119C">
      <w:r w:rsidRPr="00E06C4A">
        <w:rPr>
          <w:i/>
          <w:highlight w:val="yellow"/>
        </w:rPr>
        <w:lastRenderedPageBreak/>
        <w:t>4. Design complex logic gates for the following truth tables</w:t>
      </w:r>
      <w:r w:rsidRPr="00E06C4A">
        <w:rPr>
          <w:highlight w:val="yellow"/>
        </w:rPr>
        <w:t>:</w:t>
      </w:r>
    </w:p>
    <w:p w14:paraId="46C80413" w14:textId="77777777" w:rsidR="00F9119C" w:rsidRDefault="00F9119C" w:rsidP="00F9119C"/>
    <w:tbl>
      <w:tblPr>
        <w:tblStyle w:val="TableGrid"/>
        <w:tblpPr w:leftFromText="180" w:rightFromText="180" w:horzAnchor="page" w:tblpX="1480" w:tblpY="1150"/>
        <w:tblW w:w="0" w:type="auto"/>
        <w:tblLook w:val="04A0" w:firstRow="1" w:lastRow="0" w:firstColumn="1" w:lastColumn="0" w:noHBand="0" w:noVBand="1"/>
      </w:tblPr>
      <w:tblGrid>
        <w:gridCol w:w="445"/>
        <w:gridCol w:w="486"/>
        <w:gridCol w:w="954"/>
      </w:tblGrid>
      <w:tr w:rsidR="00F9119C" w14:paraId="6FA9B0FA" w14:textId="77777777" w:rsidTr="00F9119C">
        <w:trPr>
          <w:trHeight w:val="264"/>
        </w:trPr>
        <w:tc>
          <w:tcPr>
            <w:tcW w:w="445" w:type="dxa"/>
          </w:tcPr>
          <w:p w14:paraId="0251314F" w14:textId="77777777" w:rsidR="00F9119C" w:rsidRDefault="00F9119C" w:rsidP="00F9119C">
            <w:r>
              <w:t>x</w:t>
            </w:r>
          </w:p>
        </w:tc>
        <w:tc>
          <w:tcPr>
            <w:tcW w:w="486" w:type="dxa"/>
          </w:tcPr>
          <w:p w14:paraId="7FDD6675" w14:textId="77777777" w:rsidR="00F9119C" w:rsidRDefault="00F9119C" w:rsidP="00F9119C">
            <w:r>
              <w:t>y</w:t>
            </w:r>
          </w:p>
        </w:tc>
        <w:tc>
          <w:tcPr>
            <w:tcW w:w="954" w:type="dxa"/>
          </w:tcPr>
          <w:p w14:paraId="6BB090A3" w14:textId="77777777" w:rsidR="00F9119C" w:rsidRDefault="00F9119C" w:rsidP="00F9119C">
            <w:r>
              <w:t>Output</w:t>
            </w:r>
          </w:p>
        </w:tc>
      </w:tr>
      <w:tr w:rsidR="00F9119C" w14:paraId="254512E5" w14:textId="77777777" w:rsidTr="00F9119C">
        <w:trPr>
          <w:trHeight w:val="318"/>
        </w:trPr>
        <w:tc>
          <w:tcPr>
            <w:tcW w:w="445" w:type="dxa"/>
          </w:tcPr>
          <w:p w14:paraId="5BF75916" w14:textId="77777777" w:rsidR="00F9119C" w:rsidRDefault="00F9119C" w:rsidP="00F9119C">
            <w:r>
              <w:t>0</w:t>
            </w:r>
          </w:p>
        </w:tc>
        <w:tc>
          <w:tcPr>
            <w:tcW w:w="486" w:type="dxa"/>
          </w:tcPr>
          <w:p w14:paraId="3B217AFB" w14:textId="77777777" w:rsidR="00F9119C" w:rsidRDefault="00F9119C" w:rsidP="00F9119C">
            <w:r>
              <w:t>0</w:t>
            </w:r>
          </w:p>
        </w:tc>
        <w:tc>
          <w:tcPr>
            <w:tcW w:w="954" w:type="dxa"/>
          </w:tcPr>
          <w:p w14:paraId="0E77CECC" w14:textId="77777777" w:rsidR="00F9119C" w:rsidRDefault="00F9119C" w:rsidP="00F9119C">
            <w:r>
              <w:t>0</w:t>
            </w:r>
          </w:p>
        </w:tc>
      </w:tr>
      <w:tr w:rsidR="00F9119C" w14:paraId="28B7975B" w14:textId="77777777" w:rsidTr="00F9119C">
        <w:trPr>
          <w:trHeight w:val="264"/>
        </w:trPr>
        <w:tc>
          <w:tcPr>
            <w:tcW w:w="445" w:type="dxa"/>
          </w:tcPr>
          <w:p w14:paraId="65F2AA2A" w14:textId="77777777" w:rsidR="00F9119C" w:rsidRDefault="00F9119C" w:rsidP="00F9119C">
            <w:r>
              <w:t>0</w:t>
            </w:r>
          </w:p>
        </w:tc>
        <w:tc>
          <w:tcPr>
            <w:tcW w:w="486" w:type="dxa"/>
          </w:tcPr>
          <w:p w14:paraId="2976F855" w14:textId="77777777" w:rsidR="00F9119C" w:rsidRDefault="00F9119C" w:rsidP="00F9119C">
            <w:r>
              <w:t>1</w:t>
            </w:r>
          </w:p>
        </w:tc>
        <w:tc>
          <w:tcPr>
            <w:tcW w:w="954" w:type="dxa"/>
          </w:tcPr>
          <w:p w14:paraId="54219E02" w14:textId="77777777" w:rsidR="00F9119C" w:rsidRDefault="00F9119C" w:rsidP="00F9119C">
            <w:r>
              <w:t>0</w:t>
            </w:r>
          </w:p>
        </w:tc>
      </w:tr>
      <w:tr w:rsidR="00F9119C" w14:paraId="64D58D36" w14:textId="77777777" w:rsidTr="00F9119C">
        <w:trPr>
          <w:trHeight w:val="264"/>
        </w:trPr>
        <w:tc>
          <w:tcPr>
            <w:tcW w:w="445" w:type="dxa"/>
          </w:tcPr>
          <w:p w14:paraId="263655BA" w14:textId="77777777" w:rsidR="00F9119C" w:rsidRDefault="00F9119C" w:rsidP="00F9119C">
            <w:r>
              <w:t>1</w:t>
            </w:r>
          </w:p>
        </w:tc>
        <w:tc>
          <w:tcPr>
            <w:tcW w:w="486" w:type="dxa"/>
          </w:tcPr>
          <w:p w14:paraId="0D8387FB" w14:textId="77777777" w:rsidR="00F9119C" w:rsidRDefault="00F9119C" w:rsidP="00F9119C">
            <w:r>
              <w:t>0</w:t>
            </w:r>
          </w:p>
        </w:tc>
        <w:tc>
          <w:tcPr>
            <w:tcW w:w="954" w:type="dxa"/>
          </w:tcPr>
          <w:p w14:paraId="0A045FA2" w14:textId="77777777" w:rsidR="00F9119C" w:rsidRDefault="00F9119C" w:rsidP="00F9119C">
            <w:r>
              <w:t>1</w:t>
            </w:r>
          </w:p>
        </w:tc>
      </w:tr>
      <w:tr w:rsidR="00F9119C" w14:paraId="09C1A661" w14:textId="77777777" w:rsidTr="00F9119C">
        <w:trPr>
          <w:trHeight w:val="244"/>
        </w:trPr>
        <w:tc>
          <w:tcPr>
            <w:tcW w:w="445" w:type="dxa"/>
          </w:tcPr>
          <w:p w14:paraId="6F9735C5" w14:textId="77777777" w:rsidR="00F9119C" w:rsidRDefault="00F9119C" w:rsidP="00F9119C">
            <w:r>
              <w:t>1</w:t>
            </w:r>
          </w:p>
        </w:tc>
        <w:tc>
          <w:tcPr>
            <w:tcW w:w="486" w:type="dxa"/>
          </w:tcPr>
          <w:p w14:paraId="16F6A8A6" w14:textId="77777777" w:rsidR="00F9119C" w:rsidRDefault="00F9119C" w:rsidP="00F9119C">
            <w:r>
              <w:t>1</w:t>
            </w:r>
          </w:p>
        </w:tc>
        <w:tc>
          <w:tcPr>
            <w:tcW w:w="954" w:type="dxa"/>
          </w:tcPr>
          <w:p w14:paraId="0FB0B94E" w14:textId="77777777" w:rsidR="00F9119C" w:rsidRDefault="00F9119C" w:rsidP="00F9119C">
            <w:r>
              <w:t>1</w:t>
            </w:r>
          </w:p>
        </w:tc>
      </w:tr>
    </w:tbl>
    <w:p w14:paraId="65187DD3" w14:textId="77777777" w:rsidR="00F9119C" w:rsidRDefault="00F9119C" w:rsidP="00F9119C"/>
    <w:tbl>
      <w:tblPr>
        <w:tblStyle w:val="TableGrid"/>
        <w:tblpPr w:leftFromText="180" w:rightFromText="180" w:vertAnchor="text" w:horzAnchor="page" w:tblpX="1630" w:tblpY="1449"/>
        <w:tblW w:w="0" w:type="auto"/>
        <w:tblLook w:val="04A0" w:firstRow="1" w:lastRow="0" w:firstColumn="1" w:lastColumn="0" w:noHBand="0" w:noVBand="1"/>
      </w:tblPr>
      <w:tblGrid>
        <w:gridCol w:w="445"/>
        <w:gridCol w:w="486"/>
        <w:gridCol w:w="954"/>
      </w:tblGrid>
      <w:tr w:rsidR="00F9119C" w14:paraId="6F7F5B80" w14:textId="77777777" w:rsidTr="00C83B2B">
        <w:trPr>
          <w:trHeight w:val="341"/>
        </w:trPr>
        <w:tc>
          <w:tcPr>
            <w:tcW w:w="445" w:type="dxa"/>
          </w:tcPr>
          <w:p w14:paraId="779FF665" w14:textId="77777777" w:rsidR="00F9119C" w:rsidRDefault="00F9119C" w:rsidP="00F9119C">
            <w:r>
              <w:t>x</w:t>
            </w:r>
          </w:p>
        </w:tc>
        <w:tc>
          <w:tcPr>
            <w:tcW w:w="486" w:type="dxa"/>
          </w:tcPr>
          <w:p w14:paraId="4EBC6C5D" w14:textId="77777777" w:rsidR="00F9119C" w:rsidRDefault="00F9119C" w:rsidP="00F9119C">
            <w:r>
              <w:t>y</w:t>
            </w:r>
          </w:p>
        </w:tc>
        <w:tc>
          <w:tcPr>
            <w:tcW w:w="954" w:type="dxa"/>
          </w:tcPr>
          <w:p w14:paraId="2D960660" w14:textId="77777777" w:rsidR="00F9119C" w:rsidRDefault="00F9119C" w:rsidP="00F9119C">
            <w:r>
              <w:t>Output</w:t>
            </w:r>
          </w:p>
        </w:tc>
      </w:tr>
      <w:tr w:rsidR="00F9119C" w14:paraId="7265B115" w14:textId="77777777" w:rsidTr="00C83B2B">
        <w:trPr>
          <w:trHeight w:val="264"/>
        </w:trPr>
        <w:tc>
          <w:tcPr>
            <w:tcW w:w="445" w:type="dxa"/>
          </w:tcPr>
          <w:p w14:paraId="03E63A69" w14:textId="77777777" w:rsidR="00F9119C" w:rsidRDefault="00F9119C" w:rsidP="00F9119C">
            <w:r>
              <w:t>0</w:t>
            </w:r>
          </w:p>
        </w:tc>
        <w:tc>
          <w:tcPr>
            <w:tcW w:w="486" w:type="dxa"/>
          </w:tcPr>
          <w:p w14:paraId="325B79D4" w14:textId="77777777" w:rsidR="00F9119C" w:rsidRDefault="00F9119C" w:rsidP="00F9119C">
            <w:r>
              <w:t>0</w:t>
            </w:r>
          </w:p>
        </w:tc>
        <w:tc>
          <w:tcPr>
            <w:tcW w:w="954" w:type="dxa"/>
          </w:tcPr>
          <w:p w14:paraId="7A5D8FE1" w14:textId="77777777" w:rsidR="00F9119C" w:rsidRDefault="00F9119C" w:rsidP="00F9119C">
            <w:r>
              <w:t>1</w:t>
            </w:r>
          </w:p>
        </w:tc>
      </w:tr>
      <w:tr w:rsidR="00F9119C" w14:paraId="6CD38ACD" w14:textId="77777777" w:rsidTr="00C83B2B">
        <w:trPr>
          <w:trHeight w:val="264"/>
        </w:trPr>
        <w:tc>
          <w:tcPr>
            <w:tcW w:w="445" w:type="dxa"/>
          </w:tcPr>
          <w:p w14:paraId="424766B1" w14:textId="77777777" w:rsidR="00F9119C" w:rsidRDefault="00F9119C" w:rsidP="00F9119C">
            <w:r>
              <w:t>0</w:t>
            </w:r>
          </w:p>
        </w:tc>
        <w:tc>
          <w:tcPr>
            <w:tcW w:w="486" w:type="dxa"/>
          </w:tcPr>
          <w:p w14:paraId="483B7C14" w14:textId="77777777" w:rsidR="00F9119C" w:rsidRDefault="00F9119C" w:rsidP="00F9119C">
            <w:r>
              <w:t>1</w:t>
            </w:r>
          </w:p>
        </w:tc>
        <w:tc>
          <w:tcPr>
            <w:tcW w:w="954" w:type="dxa"/>
          </w:tcPr>
          <w:p w14:paraId="2D13D4B2" w14:textId="77777777" w:rsidR="00F9119C" w:rsidRDefault="00F9119C" w:rsidP="00F9119C">
            <w:r>
              <w:t>0</w:t>
            </w:r>
          </w:p>
        </w:tc>
      </w:tr>
      <w:tr w:rsidR="00F9119C" w14:paraId="35727A46" w14:textId="77777777" w:rsidTr="00C83B2B">
        <w:trPr>
          <w:trHeight w:val="264"/>
        </w:trPr>
        <w:tc>
          <w:tcPr>
            <w:tcW w:w="445" w:type="dxa"/>
          </w:tcPr>
          <w:p w14:paraId="0A80C805" w14:textId="77777777" w:rsidR="00F9119C" w:rsidRDefault="00F9119C" w:rsidP="00F9119C">
            <w:r>
              <w:t>1</w:t>
            </w:r>
          </w:p>
        </w:tc>
        <w:tc>
          <w:tcPr>
            <w:tcW w:w="486" w:type="dxa"/>
          </w:tcPr>
          <w:p w14:paraId="098630E0" w14:textId="77777777" w:rsidR="00F9119C" w:rsidRDefault="00F9119C" w:rsidP="00F9119C">
            <w:r>
              <w:t>0</w:t>
            </w:r>
          </w:p>
        </w:tc>
        <w:tc>
          <w:tcPr>
            <w:tcW w:w="954" w:type="dxa"/>
          </w:tcPr>
          <w:p w14:paraId="7C0DB8AB" w14:textId="77777777" w:rsidR="00F9119C" w:rsidRDefault="00F9119C" w:rsidP="00F9119C">
            <w:r>
              <w:t>1</w:t>
            </w:r>
          </w:p>
        </w:tc>
      </w:tr>
      <w:tr w:rsidR="00F9119C" w14:paraId="7CB41F41" w14:textId="77777777" w:rsidTr="00C83B2B">
        <w:trPr>
          <w:trHeight w:val="244"/>
        </w:trPr>
        <w:tc>
          <w:tcPr>
            <w:tcW w:w="445" w:type="dxa"/>
          </w:tcPr>
          <w:p w14:paraId="03C9968A" w14:textId="77777777" w:rsidR="00F9119C" w:rsidRDefault="00F9119C" w:rsidP="00F9119C">
            <w:r>
              <w:t>1</w:t>
            </w:r>
          </w:p>
        </w:tc>
        <w:tc>
          <w:tcPr>
            <w:tcW w:w="486" w:type="dxa"/>
          </w:tcPr>
          <w:p w14:paraId="67A0EE11" w14:textId="77777777" w:rsidR="00F9119C" w:rsidRDefault="00F9119C" w:rsidP="00F9119C">
            <w:r>
              <w:t>1</w:t>
            </w:r>
          </w:p>
        </w:tc>
        <w:tc>
          <w:tcPr>
            <w:tcW w:w="954" w:type="dxa"/>
          </w:tcPr>
          <w:p w14:paraId="23D9FC63" w14:textId="77777777" w:rsidR="00F9119C" w:rsidRDefault="00F9119C" w:rsidP="00F9119C">
            <w:r>
              <w:t>1</w:t>
            </w:r>
          </w:p>
        </w:tc>
      </w:tr>
    </w:tbl>
    <w:p w14:paraId="251FF0C8" w14:textId="77777777" w:rsidR="00F9119C" w:rsidRDefault="00F9119C" w:rsidP="00F9119C"/>
    <w:p w14:paraId="5564FF59" w14:textId="77777777" w:rsidR="00F9119C" w:rsidRDefault="00F9119C" w:rsidP="00F9119C"/>
    <w:p w14:paraId="1EA4D93E" w14:textId="77777777" w:rsidR="00F9119C" w:rsidRDefault="00F9119C" w:rsidP="00F9119C"/>
    <w:p w14:paraId="352EE62F" w14:textId="77777777" w:rsidR="00F9119C" w:rsidRDefault="00F9119C" w:rsidP="00F9119C"/>
    <w:p w14:paraId="63415790" w14:textId="77777777" w:rsidR="00F9119C" w:rsidRDefault="00F9119C" w:rsidP="00F9119C"/>
    <w:p w14:paraId="5CC91BE2" w14:textId="77777777" w:rsidR="00F9119C" w:rsidRDefault="00F9119C" w:rsidP="00F9119C"/>
    <w:p w14:paraId="1C95CACA" w14:textId="77777777" w:rsidR="00F9119C" w:rsidRDefault="00F9119C" w:rsidP="00F9119C"/>
    <w:p w14:paraId="399168B9" w14:textId="77777777" w:rsidR="00F9119C" w:rsidRDefault="00F9119C" w:rsidP="00F9119C"/>
    <w:p w14:paraId="1A6B43AC" w14:textId="77777777" w:rsidR="00F9119C" w:rsidRDefault="00F9119C" w:rsidP="00F9119C"/>
    <w:tbl>
      <w:tblPr>
        <w:tblStyle w:val="TableGrid"/>
        <w:tblpPr w:leftFromText="180" w:rightFromText="180" w:vertAnchor="text" w:horzAnchor="page" w:tblpX="1370" w:tblpY="24"/>
        <w:tblW w:w="0" w:type="auto"/>
        <w:tblLook w:val="04A0" w:firstRow="1" w:lastRow="0" w:firstColumn="1" w:lastColumn="0" w:noHBand="0" w:noVBand="1"/>
      </w:tblPr>
      <w:tblGrid>
        <w:gridCol w:w="445"/>
        <w:gridCol w:w="486"/>
        <w:gridCol w:w="506"/>
        <w:gridCol w:w="1092"/>
      </w:tblGrid>
      <w:tr w:rsidR="00F9119C" w14:paraId="67E47BB4" w14:textId="77777777" w:rsidTr="00F9119C">
        <w:trPr>
          <w:trHeight w:val="264"/>
        </w:trPr>
        <w:tc>
          <w:tcPr>
            <w:tcW w:w="445" w:type="dxa"/>
          </w:tcPr>
          <w:p w14:paraId="566CF61D" w14:textId="77777777" w:rsidR="00F9119C" w:rsidRDefault="00F9119C" w:rsidP="00F9119C">
            <w:r>
              <w:t>x</w:t>
            </w:r>
          </w:p>
        </w:tc>
        <w:tc>
          <w:tcPr>
            <w:tcW w:w="486" w:type="dxa"/>
          </w:tcPr>
          <w:p w14:paraId="2D2AA176" w14:textId="77777777" w:rsidR="00F9119C" w:rsidRDefault="00F9119C" w:rsidP="00F9119C">
            <w:r>
              <w:t>y</w:t>
            </w:r>
          </w:p>
        </w:tc>
        <w:tc>
          <w:tcPr>
            <w:tcW w:w="506" w:type="dxa"/>
          </w:tcPr>
          <w:p w14:paraId="5780E70F" w14:textId="77777777" w:rsidR="00F9119C" w:rsidRDefault="00F9119C" w:rsidP="00F9119C">
            <w:r>
              <w:t>z</w:t>
            </w:r>
          </w:p>
        </w:tc>
        <w:tc>
          <w:tcPr>
            <w:tcW w:w="1092" w:type="dxa"/>
          </w:tcPr>
          <w:p w14:paraId="072D1753" w14:textId="77777777" w:rsidR="00F9119C" w:rsidRDefault="00F9119C" w:rsidP="00F9119C">
            <w:r>
              <w:t>Output</w:t>
            </w:r>
          </w:p>
        </w:tc>
      </w:tr>
      <w:tr w:rsidR="00F9119C" w14:paraId="43C01A93" w14:textId="77777777" w:rsidTr="00F9119C">
        <w:trPr>
          <w:trHeight w:val="264"/>
        </w:trPr>
        <w:tc>
          <w:tcPr>
            <w:tcW w:w="445" w:type="dxa"/>
          </w:tcPr>
          <w:p w14:paraId="436A9D34" w14:textId="77777777" w:rsidR="00F9119C" w:rsidRDefault="00F9119C" w:rsidP="00F9119C">
            <w:r>
              <w:t>0</w:t>
            </w:r>
          </w:p>
        </w:tc>
        <w:tc>
          <w:tcPr>
            <w:tcW w:w="486" w:type="dxa"/>
          </w:tcPr>
          <w:p w14:paraId="6C1DB48C" w14:textId="77777777" w:rsidR="00F9119C" w:rsidRDefault="00F9119C" w:rsidP="00F9119C">
            <w:r>
              <w:t>0</w:t>
            </w:r>
          </w:p>
        </w:tc>
        <w:tc>
          <w:tcPr>
            <w:tcW w:w="506" w:type="dxa"/>
          </w:tcPr>
          <w:p w14:paraId="4AA444D6" w14:textId="77777777" w:rsidR="00F9119C" w:rsidRDefault="00F9119C" w:rsidP="00F9119C">
            <w:r>
              <w:t>0</w:t>
            </w:r>
          </w:p>
        </w:tc>
        <w:tc>
          <w:tcPr>
            <w:tcW w:w="1092" w:type="dxa"/>
          </w:tcPr>
          <w:p w14:paraId="1AF1A7D3" w14:textId="77777777" w:rsidR="00F9119C" w:rsidRDefault="00F9119C" w:rsidP="00F9119C">
            <w:r>
              <w:t>1</w:t>
            </w:r>
          </w:p>
        </w:tc>
      </w:tr>
      <w:tr w:rsidR="00F9119C" w14:paraId="26683ECA" w14:textId="77777777" w:rsidTr="00F9119C">
        <w:trPr>
          <w:trHeight w:val="264"/>
        </w:trPr>
        <w:tc>
          <w:tcPr>
            <w:tcW w:w="445" w:type="dxa"/>
          </w:tcPr>
          <w:p w14:paraId="3BC859D6" w14:textId="77777777" w:rsidR="00F9119C" w:rsidRDefault="00F9119C" w:rsidP="00F9119C">
            <w:r>
              <w:t>0</w:t>
            </w:r>
          </w:p>
        </w:tc>
        <w:tc>
          <w:tcPr>
            <w:tcW w:w="486" w:type="dxa"/>
          </w:tcPr>
          <w:p w14:paraId="102B37D1" w14:textId="77777777" w:rsidR="00F9119C" w:rsidRDefault="00F9119C" w:rsidP="00F9119C">
            <w:r>
              <w:t>0</w:t>
            </w:r>
          </w:p>
        </w:tc>
        <w:tc>
          <w:tcPr>
            <w:tcW w:w="506" w:type="dxa"/>
          </w:tcPr>
          <w:p w14:paraId="650914EE" w14:textId="77777777" w:rsidR="00F9119C" w:rsidRDefault="00F9119C" w:rsidP="00F9119C">
            <w:r>
              <w:t>1</w:t>
            </w:r>
          </w:p>
        </w:tc>
        <w:tc>
          <w:tcPr>
            <w:tcW w:w="1092" w:type="dxa"/>
          </w:tcPr>
          <w:p w14:paraId="2874DDA8" w14:textId="77777777" w:rsidR="00F9119C" w:rsidRDefault="00F9119C" w:rsidP="00F9119C">
            <w:r>
              <w:t>1</w:t>
            </w:r>
          </w:p>
        </w:tc>
      </w:tr>
      <w:tr w:rsidR="00F9119C" w14:paraId="741413DC" w14:textId="77777777" w:rsidTr="00F9119C">
        <w:trPr>
          <w:trHeight w:val="264"/>
        </w:trPr>
        <w:tc>
          <w:tcPr>
            <w:tcW w:w="445" w:type="dxa"/>
          </w:tcPr>
          <w:p w14:paraId="083D8D2C" w14:textId="77777777" w:rsidR="00F9119C" w:rsidRDefault="00F9119C" w:rsidP="00F9119C">
            <w:r>
              <w:t>0</w:t>
            </w:r>
          </w:p>
        </w:tc>
        <w:tc>
          <w:tcPr>
            <w:tcW w:w="486" w:type="dxa"/>
          </w:tcPr>
          <w:p w14:paraId="3C5D96E5" w14:textId="77777777" w:rsidR="00F9119C" w:rsidRDefault="00F9119C" w:rsidP="00F9119C">
            <w:r>
              <w:t>1</w:t>
            </w:r>
          </w:p>
        </w:tc>
        <w:tc>
          <w:tcPr>
            <w:tcW w:w="506" w:type="dxa"/>
          </w:tcPr>
          <w:p w14:paraId="6D7294B9" w14:textId="77777777" w:rsidR="00F9119C" w:rsidRDefault="00F9119C" w:rsidP="00F9119C">
            <w:r>
              <w:t>0</w:t>
            </w:r>
          </w:p>
        </w:tc>
        <w:tc>
          <w:tcPr>
            <w:tcW w:w="1092" w:type="dxa"/>
          </w:tcPr>
          <w:p w14:paraId="5FC06CA0" w14:textId="77777777" w:rsidR="00F9119C" w:rsidRDefault="00F9119C" w:rsidP="00F9119C">
            <w:r>
              <w:t>1</w:t>
            </w:r>
          </w:p>
        </w:tc>
      </w:tr>
      <w:tr w:rsidR="00F9119C" w14:paraId="5BEE17F4" w14:textId="77777777" w:rsidTr="00F9119C">
        <w:trPr>
          <w:trHeight w:val="244"/>
        </w:trPr>
        <w:tc>
          <w:tcPr>
            <w:tcW w:w="445" w:type="dxa"/>
          </w:tcPr>
          <w:p w14:paraId="414AC1AD" w14:textId="77777777" w:rsidR="00F9119C" w:rsidRDefault="00F9119C" w:rsidP="00F9119C">
            <w:r>
              <w:t>0</w:t>
            </w:r>
          </w:p>
        </w:tc>
        <w:tc>
          <w:tcPr>
            <w:tcW w:w="486" w:type="dxa"/>
          </w:tcPr>
          <w:p w14:paraId="6BF4F345" w14:textId="77777777" w:rsidR="00F9119C" w:rsidRDefault="00F9119C" w:rsidP="00F9119C">
            <w:r>
              <w:t>1</w:t>
            </w:r>
          </w:p>
        </w:tc>
        <w:tc>
          <w:tcPr>
            <w:tcW w:w="506" w:type="dxa"/>
          </w:tcPr>
          <w:p w14:paraId="2F258DB6" w14:textId="77777777" w:rsidR="00F9119C" w:rsidRDefault="00F9119C" w:rsidP="00F9119C">
            <w:r>
              <w:t>1</w:t>
            </w:r>
          </w:p>
        </w:tc>
        <w:tc>
          <w:tcPr>
            <w:tcW w:w="1092" w:type="dxa"/>
          </w:tcPr>
          <w:p w14:paraId="4EBA4B78" w14:textId="77777777" w:rsidR="00F9119C" w:rsidRDefault="00F9119C" w:rsidP="00F9119C">
            <w:r>
              <w:t>1</w:t>
            </w:r>
          </w:p>
        </w:tc>
      </w:tr>
      <w:tr w:rsidR="00F9119C" w14:paraId="2D018C3E" w14:textId="77777777" w:rsidTr="00F9119C">
        <w:trPr>
          <w:trHeight w:val="244"/>
        </w:trPr>
        <w:tc>
          <w:tcPr>
            <w:tcW w:w="445" w:type="dxa"/>
          </w:tcPr>
          <w:p w14:paraId="5819D1EB" w14:textId="77777777" w:rsidR="00F9119C" w:rsidRDefault="00F9119C" w:rsidP="00F9119C">
            <w:r>
              <w:t>1</w:t>
            </w:r>
          </w:p>
        </w:tc>
        <w:tc>
          <w:tcPr>
            <w:tcW w:w="486" w:type="dxa"/>
          </w:tcPr>
          <w:p w14:paraId="7196FBE2" w14:textId="77777777" w:rsidR="00F9119C" w:rsidRDefault="00F9119C" w:rsidP="00F9119C">
            <w:r>
              <w:t>0</w:t>
            </w:r>
          </w:p>
        </w:tc>
        <w:tc>
          <w:tcPr>
            <w:tcW w:w="506" w:type="dxa"/>
          </w:tcPr>
          <w:p w14:paraId="484A134C" w14:textId="77777777" w:rsidR="00F9119C" w:rsidRDefault="00F9119C" w:rsidP="00F9119C">
            <w:r>
              <w:t>0</w:t>
            </w:r>
          </w:p>
        </w:tc>
        <w:tc>
          <w:tcPr>
            <w:tcW w:w="1092" w:type="dxa"/>
          </w:tcPr>
          <w:p w14:paraId="5CD330BC" w14:textId="77777777" w:rsidR="00F9119C" w:rsidRDefault="00F9119C" w:rsidP="00F9119C">
            <w:r>
              <w:t>0</w:t>
            </w:r>
          </w:p>
        </w:tc>
      </w:tr>
      <w:tr w:rsidR="00F9119C" w14:paraId="371920CF" w14:textId="77777777" w:rsidTr="00F9119C">
        <w:trPr>
          <w:trHeight w:val="244"/>
        </w:trPr>
        <w:tc>
          <w:tcPr>
            <w:tcW w:w="445" w:type="dxa"/>
          </w:tcPr>
          <w:p w14:paraId="2F6DE83D" w14:textId="77777777" w:rsidR="00F9119C" w:rsidRDefault="00F9119C" w:rsidP="00F9119C">
            <w:r>
              <w:t>1</w:t>
            </w:r>
          </w:p>
        </w:tc>
        <w:tc>
          <w:tcPr>
            <w:tcW w:w="486" w:type="dxa"/>
          </w:tcPr>
          <w:p w14:paraId="26732B1A" w14:textId="77777777" w:rsidR="00F9119C" w:rsidRDefault="00F9119C" w:rsidP="00F9119C">
            <w:r>
              <w:t>0</w:t>
            </w:r>
          </w:p>
        </w:tc>
        <w:tc>
          <w:tcPr>
            <w:tcW w:w="506" w:type="dxa"/>
          </w:tcPr>
          <w:p w14:paraId="2B494E1A" w14:textId="77777777" w:rsidR="00F9119C" w:rsidRDefault="00F9119C" w:rsidP="00F9119C">
            <w:r>
              <w:t>1</w:t>
            </w:r>
          </w:p>
        </w:tc>
        <w:tc>
          <w:tcPr>
            <w:tcW w:w="1092" w:type="dxa"/>
          </w:tcPr>
          <w:p w14:paraId="36460420" w14:textId="77777777" w:rsidR="00F9119C" w:rsidRDefault="00F9119C" w:rsidP="00F9119C">
            <w:r>
              <w:t>0</w:t>
            </w:r>
          </w:p>
        </w:tc>
      </w:tr>
      <w:tr w:rsidR="00F9119C" w14:paraId="0B538902" w14:textId="77777777" w:rsidTr="00F9119C">
        <w:trPr>
          <w:trHeight w:val="244"/>
        </w:trPr>
        <w:tc>
          <w:tcPr>
            <w:tcW w:w="445" w:type="dxa"/>
          </w:tcPr>
          <w:p w14:paraId="5A0C6F3A" w14:textId="77777777" w:rsidR="00F9119C" w:rsidRDefault="00F9119C" w:rsidP="00F9119C">
            <w:r>
              <w:t>1</w:t>
            </w:r>
          </w:p>
        </w:tc>
        <w:tc>
          <w:tcPr>
            <w:tcW w:w="486" w:type="dxa"/>
          </w:tcPr>
          <w:p w14:paraId="2A13EF98" w14:textId="77777777" w:rsidR="00F9119C" w:rsidRDefault="00F9119C" w:rsidP="00F9119C">
            <w:r>
              <w:t>1</w:t>
            </w:r>
          </w:p>
        </w:tc>
        <w:tc>
          <w:tcPr>
            <w:tcW w:w="506" w:type="dxa"/>
          </w:tcPr>
          <w:p w14:paraId="59DB66CB" w14:textId="77777777" w:rsidR="00F9119C" w:rsidRDefault="00F9119C" w:rsidP="00F9119C">
            <w:r>
              <w:t>0</w:t>
            </w:r>
          </w:p>
        </w:tc>
        <w:tc>
          <w:tcPr>
            <w:tcW w:w="1092" w:type="dxa"/>
          </w:tcPr>
          <w:p w14:paraId="51036C03" w14:textId="77777777" w:rsidR="00F9119C" w:rsidRDefault="00F9119C" w:rsidP="00F9119C">
            <w:r>
              <w:t>0</w:t>
            </w:r>
          </w:p>
        </w:tc>
      </w:tr>
      <w:tr w:rsidR="00F9119C" w14:paraId="7A6AC43E" w14:textId="77777777" w:rsidTr="00F9119C">
        <w:trPr>
          <w:trHeight w:val="244"/>
        </w:trPr>
        <w:tc>
          <w:tcPr>
            <w:tcW w:w="445" w:type="dxa"/>
          </w:tcPr>
          <w:p w14:paraId="1EBBC401" w14:textId="77777777" w:rsidR="00F9119C" w:rsidRDefault="00F9119C" w:rsidP="00F9119C">
            <w:r>
              <w:t>1</w:t>
            </w:r>
          </w:p>
        </w:tc>
        <w:tc>
          <w:tcPr>
            <w:tcW w:w="486" w:type="dxa"/>
          </w:tcPr>
          <w:p w14:paraId="245B2FA2" w14:textId="77777777" w:rsidR="00F9119C" w:rsidRDefault="00F9119C" w:rsidP="00F9119C">
            <w:r>
              <w:t>1</w:t>
            </w:r>
          </w:p>
        </w:tc>
        <w:tc>
          <w:tcPr>
            <w:tcW w:w="506" w:type="dxa"/>
          </w:tcPr>
          <w:p w14:paraId="593F2873" w14:textId="77777777" w:rsidR="00F9119C" w:rsidRDefault="00F9119C" w:rsidP="00F9119C">
            <w:r>
              <w:t>1</w:t>
            </w:r>
          </w:p>
        </w:tc>
        <w:tc>
          <w:tcPr>
            <w:tcW w:w="1092" w:type="dxa"/>
          </w:tcPr>
          <w:p w14:paraId="66FFB25F" w14:textId="77777777" w:rsidR="00F9119C" w:rsidRDefault="00F9119C" w:rsidP="00F9119C">
            <w:r>
              <w:t>1</w:t>
            </w:r>
          </w:p>
        </w:tc>
      </w:tr>
    </w:tbl>
    <w:p w14:paraId="200FD562" w14:textId="77777777" w:rsidR="00F9119C" w:rsidRDefault="00F9119C" w:rsidP="00F9119C"/>
    <w:p w14:paraId="1A79D769" w14:textId="77777777" w:rsidR="00F9119C" w:rsidRDefault="00F9119C" w:rsidP="00F9119C"/>
    <w:p w14:paraId="4F49A392" w14:textId="77777777" w:rsidR="00F9119C" w:rsidRDefault="00F9119C" w:rsidP="00F9119C"/>
    <w:p w14:paraId="5714FC5E" w14:textId="77777777" w:rsidR="00F9119C" w:rsidRDefault="00F9119C" w:rsidP="00F9119C"/>
    <w:p w14:paraId="5B22844E" w14:textId="77777777" w:rsidR="00F9119C" w:rsidRDefault="00F9119C" w:rsidP="00F9119C"/>
    <w:p w14:paraId="08F99FAA" w14:textId="77777777" w:rsidR="00497DE7" w:rsidRDefault="00497DE7" w:rsidP="00AD5906">
      <w:pPr>
        <w:spacing w:after="0" w:line="360" w:lineRule="auto"/>
        <w:rPr>
          <w:rFonts w:cs="Arial"/>
          <w:color w:val="000000"/>
          <w:lang w:val="en-US" w:eastAsia="en-US"/>
        </w:rPr>
      </w:pPr>
    </w:p>
    <w:tbl>
      <w:tblPr>
        <w:tblStyle w:val="TableGrid"/>
        <w:tblpPr w:leftFromText="180" w:rightFromText="180" w:vertAnchor="text" w:horzAnchor="page" w:tblpX="1370" w:tblpY="727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54"/>
      </w:tblGrid>
      <w:tr w:rsidR="008704FB" w14:paraId="33B8D7E6" w14:textId="77777777" w:rsidTr="008704FB">
        <w:trPr>
          <w:trHeight w:val="870"/>
        </w:trPr>
        <w:tc>
          <w:tcPr>
            <w:tcW w:w="9854" w:type="dxa"/>
            <w:shd w:val="clear" w:color="auto" w:fill="FDE9D9" w:themeFill="accent6" w:themeFillTint="33"/>
          </w:tcPr>
          <w:p w14:paraId="421827BA" w14:textId="77777777" w:rsidR="008704FB" w:rsidRPr="000F045D" w:rsidRDefault="008704FB" w:rsidP="008704FB">
            <w:pPr>
              <w:spacing w:line="360" w:lineRule="auto"/>
              <w:rPr>
                <w:rFonts w:cs="Arial"/>
                <w:color w:val="000000"/>
                <w:lang w:eastAsia="en-US"/>
              </w:rPr>
            </w:pPr>
            <w:r w:rsidRPr="00513766">
              <w:rPr>
                <w:rFonts w:cs="Arial"/>
                <w:b/>
                <w:color w:val="000000"/>
                <w:lang w:eastAsia="en-US"/>
              </w:rPr>
              <w:t>Criteria assessed</w:t>
            </w:r>
            <w:r>
              <w:rPr>
                <w:rFonts w:cs="Arial"/>
                <w:b/>
                <w:color w:val="000000"/>
                <w:lang w:eastAsia="en-US"/>
              </w:rPr>
              <w:t xml:space="preserve"> implicitly throughout all questions in Part B</w:t>
            </w:r>
            <w:r>
              <w:rPr>
                <w:rFonts w:cs="Arial"/>
                <w:color w:val="000000"/>
                <w:lang w:eastAsia="en-US"/>
              </w:rPr>
              <w:t xml:space="preserve">: 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US"/>
              </w:rPr>
              <w:t>“</w:t>
            </w:r>
            <w:r w:rsidRPr="00274D21">
              <w:rPr>
                <w:rFonts w:ascii="AppleSystemUIFont" w:hAnsi="AppleSystemUIFont" w:cs="AppleSystemUIFont"/>
                <w:i/>
                <w:color w:val="353535"/>
                <w:sz w:val="24"/>
                <w:szCs w:val="24"/>
                <w:lang w:val="en-US"/>
              </w:rPr>
              <w:t>comprehensive construction of documentation and fluent presentation of information using suitable communication conventions to convey meaning appropriate to the context</w:t>
            </w:r>
            <w:r>
              <w:rPr>
                <w:rFonts w:ascii="AppleSystemUIFont" w:hAnsi="AppleSystemUIFont" w:cs="AppleSystemUIFont"/>
                <w:color w:val="353535"/>
                <w:sz w:val="24"/>
                <w:szCs w:val="24"/>
                <w:lang w:val="en-US"/>
              </w:rPr>
              <w:t>” (in presentation of technical ideas, design concepts, solutions and evaluations).</w:t>
            </w:r>
          </w:p>
        </w:tc>
      </w:tr>
    </w:tbl>
    <w:p w14:paraId="22929146" w14:textId="0555556B" w:rsidR="00F12AE3" w:rsidRPr="008704FB" w:rsidRDefault="00743EFB" w:rsidP="008704FB">
      <w:pPr>
        <w:jc w:val="center"/>
        <w:rPr>
          <w:rFonts w:ascii="AppleSystemUIFont" w:hAnsi="AppleSystemUIFont" w:cs="AppleSystemUIFont"/>
          <w:b/>
          <w:color w:val="FF0000"/>
          <w:sz w:val="24"/>
          <w:szCs w:val="24"/>
          <w:lang w:val="en-US"/>
        </w:rPr>
      </w:pPr>
      <w:r w:rsidRPr="00D40E1E">
        <w:rPr>
          <w:rFonts w:ascii="AppleSystemUIFont" w:hAnsi="AppleSystemUIFont" w:cs="AppleSystemUIFont"/>
          <w:b/>
          <w:color w:val="FF0000"/>
          <w:sz w:val="24"/>
          <w:szCs w:val="24"/>
          <w:lang w:val="en-US"/>
        </w:rPr>
        <w:t xml:space="preserve">End of Part A: Knowledge and </w:t>
      </w:r>
      <w:r w:rsidR="002240BD">
        <w:rPr>
          <w:rFonts w:ascii="AppleSystemUIFont" w:hAnsi="AppleSystemUIFont" w:cs="AppleSystemUIFont"/>
          <w:b/>
          <w:color w:val="FF0000"/>
          <w:sz w:val="24"/>
          <w:szCs w:val="24"/>
          <w:lang w:val="en-US"/>
        </w:rPr>
        <w:t>Application</w:t>
      </w:r>
      <w:r w:rsidRPr="00D40E1E">
        <w:rPr>
          <w:rFonts w:ascii="AppleSystemUIFont" w:hAnsi="AppleSystemUIFont" w:cs="AppleSystemUIFont"/>
          <w:b/>
          <w:color w:val="FF0000"/>
          <w:sz w:val="24"/>
          <w:szCs w:val="24"/>
          <w:lang w:val="en-US"/>
        </w:rPr>
        <w:t>.</w:t>
      </w:r>
    </w:p>
    <w:p w14:paraId="322E44B9" w14:textId="77777777" w:rsidR="00951402" w:rsidRDefault="00951402" w:rsidP="00AD5906">
      <w:pPr>
        <w:spacing w:after="0" w:line="360" w:lineRule="auto"/>
        <w:rPr>
          <w:rFonts w:cs="Arial"/>
          <w:b/>
          <w:color w:val="000000"/>
          <w:lang w:val="en-US" w:eastAsia="en-US"/>
        </w:rPr>
      </w:pPr>
    </w:p>
    <w:p w14:paraId="7D9861B0" w14:textId="77777777" w:rsidR="006B1D56" w:rsidRDefault="006B1D56">
      <w:pPr>
        <w:rPr>
          <w:rFonts w:cs="Arial"/>
          <w:b/>
          <w:color w:val="000000"/>
          <w:lang w:val="en-US" w:eastAsia="en-US"/>
        </w:rPr>
      </w:pPr>
      <w:r>
        <w:rPr>
          <w:rFonts w:cs="Arial"/>
          <w:b/>
          <w:color w:val="000000"/>
          <w:lang w:val="en-US" w:eastAsia="en-US"/>
        </w:rPr>
        <w:br w:type="page"/>
      </w:r>
    </w:p>
    <w:p w14:paraId="277D63CC" w14:textId="6ED507C7" w:rsidR="0077429B" w:rsidRDefault="00136B02" w:rsidP="00AD5906">
      <w:pPr>
        <w:spacing w:after="0" w:line="360" w:lineRule="auto"/>
        <w:rPr>
          <w:rFonts w:cs="Arial"/>
          <w:b/>
          <w:color w:val="000000"/>
          <w:lang w:val="en-US" w:eastAsia="en-US"/>
        </w:rPr>
      </w:pPr>
      <w:r>
        <w:rPr>
          <w:rFonts w:cs="Arial"/>
          <w:b/>
          <w:color w:val="000000"/>
          <w:lang w:val="en-US" w:eastAsia="en-US"/>
        </w:rPr>
        <w:lastRenderedPageBreak/>
        <w:t xml:space="preserve">Part B - </w:t>
      </w:r>
      <w:r w:rsidR="00677041">
        <w:rPr>
          <w:rFonts w:cs="Arial"/>
          <w:b/>
          <w:color w:val="000000"/>
          <w:lang w:val="en-US" w:eastAsia="en-US"/>
        </w:rPr>
        <w:t>Managing</w:t>
      </w:r>
      <w:r w:rsidR="00B36A0C">
        <w:rPr>
          <w:rFonts w:cs="Arial"/>
          <w:b/>
          <w:color w:val="000000"/>
          <w:lang w:val="en-US" w:eastAsia="en-US"/>
        </w:rPr>
        <w:t xml:space="preserve"> an Exam</w:t>
      </w:r>
      <w:r w:rsidR="00406491">
        <w:rPr>
          <w:rFonts w:cs="Arial"/>
          <w:b/>
          <w:color w:val="000000"/>
          <w:lang w:val="en-US" w:eastAsia="en-US"/>
        </w:rPr>
        <w:t xml:space="preserve"> Room</w:t>
      </w:r>
      <w:r w:rsidR="00B36A0C">
        <w:rPr>
          <w:rFonts w:cs="Arial"/>
          <w:b/>
          <w:color w:val="000000"/>
          <w:lang w:val="en-US" w:eastAsia="en-US"/>
        </w:rPr>
        <w:t>: Case Study</w:t>
      </w:r>
    </w:p>
    <w:p w14:paraId="5861031C" w14:textId="20A85F73" w:rsidR="00656868" w:rsidRDefault="00656868" w:rsidP="00AD5906">
      <w:p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 xml:space="preserve">Due to </w:t>
      </w:r>
      <w:r w:rsidR="0013581D">
        <w:rPr>
          <w:rFonts w:cs="Arial"/>
          <w:color w:val="000000"/>
          <w:lang w:val="en-US" w:eastAsia="en-US"/>
        </w:rPr>
        <w:t>small classes</w:t>
      </w:r>
      <w:r>
        <w:rPr>
          <w:rFonts w:cs="Arial"/>
          <w:color w:val="000000"/>
          <w:lang w:val="en-US" w:eastAsia="en-US"/>
        </w:rPr>
        <w:t xml:space="preserve">, three </w:t>
      </w:r>
      <w:r w:rsidR="0013581D">
        <w:rPr>
          <w:rFonts w:cs="Arial"/>
          <w:color w:val="000000"/>
          <w:lang w:val="en-US" w:eastAsia="en-US"/>
        </w:rPr>
        <w:t>classes</w:t>
      </w:r>
      <w:r>
        <w:rPr>
          <w:rFonts w:cs="Arial"/>
          <w:color w:val="000000"/>
          <w:lang w:val="en-US" w:eastAsia="en-US"/>
        </w:rPr>
        <w:t xml:space="preserve"> share the same exam room </w:t>
      </w:r>
      <w:r w:rsidR="0013581D">
        <w:rPr>
          <w:rFonts w:cs="Arial"/>
          <w:color w:val="000000"/>
          <w:lang w:val="en-US" w:eastAsia="en-US"/>
        </w:rPr>
        <w:t>at the same</w:t>
      </w:r>
      <w:r>
        <w:rPr>
          <w:rFonts w:cs="Arial"/>
          <w:color w:val="000000"/>
          <w:lang w:val="en-US" w:eastAsia="en-US"/>
        </w:rPr>
        <w:t xml:space="preserve"> time </w:t>
      </w:r>
      <w:r w:rsidR="004E3887">
        <w:rPr>
          <w:rFonts w:cs="Arial"/>
          <w:color w:val="000000"/>
          <w:lang w:val="en-US" w:eastAsia="en-US"/>
        </w:rPr>
        <w:t xml:space="preserve">(as you are right now).  </w:t>
      </w:r>
      <w:r w:rsidR="00DA5FDE">
        <w:rPr>
          <w:rFonts w:cs="Arial"/>
          <w:color w:val="000000"/>
          <w:lang w:val="en-US" w:eastAsia="en-US"/>
        </w:rPr>
        <w:t xml:space="preserve">At the moment the room is chaos.  Timing </w:t>
      </w:r>
      <w:r w:rsidR="005F6FDC">
        <w:rPr>
          <w:rFonts w:cs="Arial"/>
          <w:color w:val="000000"/>
          <w:lang w:val="en-US" w:eastAsia="en-US"/>
        </w:rPr>
        <w:t xml:space="preserve">and attendance </w:t>
      </w:r>
      <w:r w:rsidR="00DA5FDE">
        <w:rPr>
          <w:rFonts w:cs="Arial"/>
          <w:color w:val="000000"/>
          <w:lang w:val="en-US" w:eastAsia="en-US"/>
        </w:rPr>
        <w:t xml:space="preserve">is inaccurate, IPT and ITS students </w:t>
      </w:r>
      <w:r w:rsidR="005F6FDC">
        <w:rPr>
          <w:rFonts w:cs="Arial"/>
          <w:color w:val="000000"/>
          <w:lang w:val="en-US" w:eastAsia="en-US"/>
        </w:rPr>
        <w:t>argue (as per usual)</w:t>
      </w:r>
      <w:r w:rsidR="00DA5FDE">
        <w:rPr>
          <w:rFonts w:cs="Arial"/>
          <w:color w:val="000000"/>
          <w:lang w:val="en-US" w:eastAsia="en-US"/>
        </w:rPr>
        <w:t xml:space="preserve">, and </w:t>
      </w:r>
      <w:r w:rsidR="005F6FDC">
        <w:rPr>
          <w:rFonts w:cs="Arial"/>
          <w:color w:val="000000"/>
          <w:lang w:val="en-US" w:eastAsia="en-US"/>
        </w:rPr>
        <w:t xml:space="preserve">all </w:t>
      </w:r>
      <w:r w:rsidR="00DA5FDE">
        <w:rPr>
          <w:rFonts w:cs="Arial"/>
          <w:color w:val="000000"/>
          <w:lang w:val="en-US" w:eastAsia="en-US"/>
        </w:rPr>
        <w:t xml:space="preserve">students sit </w:t>
      </w:r>
      <w:r w:rsidR="005F6FDC">
        <w:rPr>
          <w:rFonts w:cs="Arial"/>
          <w:color w:val="000000"/>
          <w:lang w:val="en-US" w:eastAsia="en-US"/>
        </w:rPr>
        <w:t>wherever</w:t>
      </w:r>
      <w:r w:rsidR="00DA5FDE">
        <w:rPr>
          <w:rFonts w:cs="Arial"/>
          <w:color w:val="000000"/>
          <w:lang w:val="en-US" w:eastAsia="en-US"/>
        </w:rPr>
        <w:t xml:space="preserve"> they want</w:t>
      </w:r>
      <w:r w:rsidR="00BE1A92">
        <w:rPr>
          <w:rFonts w:cs="Arial"/>
          <w:color w:val="000000"/>
          <w:lang w:val="en-US" w:eastAsia="en-US"/>
        </w:rPr>
        <w:t>, so cheating is rife</w:t>
      </w:r>
      <w:r w:rsidR="00DA5FDE">
        <w:rPr>
          <w:rFonts w:cs="Arial"/>
          <w:color w:val="000000"/>
          <w:lang w:val="en-US" w:eastAsia="en-US"/>
        </w:rPr>
        <w:t>.  The three t</w:t>
      </w:r>
      <w:r w:rsidR="00F12AE3">
        <w:rPr>
          <w:rFonts w:cs="Arial"/>
          <w:color w:val="000000"/>
          <w:lang w:val="en-US" w:eastAsia="en-US"/>
        </w:rPr>
        <w:t>eachers</w:t>
      </w:r>
      <w:r w:rsidR="00F67F21">
        <w:rPr>
          <w:rFonts w:cs="Arial"/>
          <w:color w:val="000000"/>
          <w:lang w:val="en-US" w:eastAsia="en-US"/>
        </w:rPr>
        <w:t>, students and Principal</w:t>
      </w:r>
      <w:r>
        <w:rPr>
          <w:rFonts w:cs="Arial"/>
          <w:color w:val="000000"/>
          <w:lang w:val="en-US" w:eastAsia="en-US"/>
        </w:rPr>
        <w:t xml:space="preserve"> have </w:t>
      </w:r>
      <w:r w:rsidR="00F67F21">
        <w:rPr>
          <w:rFonts w:cs="Arial"/>
          <w:color w:val="000000"/>
          <w:lang w:val="en-US" w:eastAsia="en-US"/>
        </w:rPr>
        <w:t xml:space="preserve">all </w:t>
      </w:r>
      <w:r w:rsidR="00DA5FDE">
        <w:rPr>
          <w:rFonts w:cs="Arial"/>
          <w:color w:val="000000"/>
          <w:lang w:val="en-US" w:eastAsia="en-US"/>
        </w:rPr>
        <w:t xml:space="preserve">offered their </w:t>
      </w:r>
      <w:r w:rsidR="00DA5FDE" w:rsidRPr="00DA5FDE">
        <w:rPr>
          <w:rFonts w:cs="Arial"/>
          <w:b/>
          <w:color w:val="000000"/>
          <w:lang w:val="en-US" w:eastAsia="en-US"/>
        </w:rPr>
        <w:t>perspectives</w:t>
      </w:r>
      <w:r w:rsidR="00DA5FDE">
        <w:rPr>
          <w:rFonts w:cs="Arial"/>
          <w:color w:val="000000"/>
          <w:lang w:val="en-US" w:eastAsia="en-US"/>
        </w:rPr>
        <w:t xml:space="preserve"> on the current practice</w:t>
      </w:r>
      <w:r>
        <w:rPr>
          <w:rFonts w:cs="Arial"/>
          <w:color w:val="000000"/>
          <w:lang w:val="en-US" w:eastAsia="en-US"/>
        </w:rPr>
        <w:t>:</w:t>
      </w:r>
    </w:p>
    <w:p w14:paraId="36E729A7" w14:textId="77F93CEC" w:rsidR="00656868" w:rsidRPr="00656868" w:rsidRDefault="00656868" w:rsidP="00656868">
      <w:pPr>
        <w:pStyle w:val="ListParagraph"/>
        <w:numPr>
          <w:ilvl w:val="0"/>
          <w:numId w:val="35"/>
        </w:numPr>
        <w:spacing w:after="0" w:line="360" w:lineRule="auto"/>
        <w:rPr>
          <w:rFonts w:cs="Arial"/>
          <w:color w:val="000000"/>
          <w:lang w:val="en-US" w:eastAsia="en-US"/>
        </w:rPr>
      </w:pPr>
      <w:r w:rsidRPr="00C75C3C">
        <w:rPr>
          <w:rFonts w:cs="Arial"/>
          <w:color w:val="000000"/>
          <w:u w:val="single"/>
          <w:lang w:val="en-US" w:eastAsia="en-US"/>
        </w:rPr>
        <w:t>Computer Science teacher</w:t>
      </w:r>
      <w:r w:rsidRPr="00656868">
        <w:rPr>
          <w:rFonts w:cs="Arial"/>
          <w:color w:val="000000"/>
          <w:lang w:val="en-US" w:eastAsia="en-US"/>
        </w:rPr>
        <w:t>: “</w:t>
      </w:r>
      <w:r w:rsidR="00EB0799">
        <w:rPr>
          <w:rFonts w:cs="Arial"/>
          <w:color w:val="000000"/>
          <w:lang w:val="en-US" w:eastAsia="en-US"/>
        </w:rPr>
        <w:t>I have two classes but unfortunately m</w:t>
      </w:r>
      <w:r w:rsidR="005E4268">
        <w:rPr>
          <w:rFonts w:cs="Arial"/>
          <w:color w:val="000000"/>
          <w:lang w:val="en-US" w:eastAsia="en-US"/>
        </w:rPr>
        <w:t>y IPT and ITS students can’t sit near each other</w:t>
      </w:r>
      <w:r w:rsidRPr="00656868">
        <w:rPr>
          <w:rFonts w:cs="Arial"/>
          <w:color w:val="000000"/>
          <w:lang w:val="en-US" w:eastAsia="en-US"/>
        </w:rPr>
        <w:t>, as they argue too much about which subject is better</w:t>
      </w:r>
      <w:r w:rsidR="00BE1A92">
        <w:rPr>
          <w:rFonts w:cs="Arial"/>
          <w:color w:val="000000"/>
          <w:lang w:val="en-US" w:eastAsia="en-US"/>
        </w:rPr>
        <w:t>.”</w:t>
      </w:r>
    </w:p>
    <w:p w14:paraId="518A9632" w14:textId="58E97767" w:rsidR="00656868" w:rsidRDefault="00656868" w:rsidP="00656868">
      <w:pPr>
        <w:pStyle w:val="ListParagraph"/>
        <w:numPr>
          <w:ilvl w:val="0"/>
          <w:numId w:val="35"/>
        </w:numPr>
        <w:spacing w:after="0" w:line="360" w:lineRule="auto"/>
        <w:rPr>
          <w:rFonts w:cs="Arial"/>
          <w:color w:val="000000"/>
          <w:lang w:val="en-US" w:eastAsia="en-US"/>
        </w:rPr>
      </w:pPr>
      <w:r w:rsidRPr="00C75C3C">
        <w:rPr>
          <w:rFonts w:cs="Arial"/>
          <w:color w:val="000000"/>
          <w:u w:val="single"/>
          <w:lang w:val="en-US" w:eastAsia="en-US"/>
        </w:rPr>
        <w:t>English teacher</w:t>
      </w:r>
      <w:r w:rsidRPr="00656868">
        <w:rPr>
          <w:rFonts w:cs="Arial"/>
          <w:color w:val="000000"/>
          <w:lang w:val="en-US" w:eastAsia="en-US"/>
        </w:rPr>
        <w:t xml:space="preserve">: “I’d like </w:t>
      </w:r>
      <w:r>
        <w:rPr>
          <w:rFonts w:cs="Arial"/>
          <w:color w:val="000000"/>
          <w:lang w:val="en-US" w:eastAsia="en-US"/>
        </w:rPr>
        <w:t xml:space="preserve">my students to sit </w:t>
      </w:r>
      <w:r w:rsidR="00EB0799">
        <w:rPr>
          <w:rFonts w:cs="Arial"/>
          <w:color w:val="000000"/>
          <w:lang w:val="en-US" w:eastAsia="en-US"/>
        </w:rPr>
        <w:t xml:space="preserve">together in a cluster, but in </w:t>
      </w:r>
      <w:r w:rsidR="0024489B">
        <w:rPr>
          <w:rFonts w:cs="Arial"/>
          <w:color w:val="000000"/>
          <w:lang w:val="en-US" w:eastAsia="en-US"/>
        </w:rPr>
        <w:t xml:space="preserve">an </w:t>
      </w:r>
      <w:r w:rsidR="00EB0799">
        <w:rPr>
          <w:rFonts w:cs="Arial"/>
          <w:color w:val="000000"/>
          <w:lang w:val="en-US" w:eastAsia="en-US"/>
        </w:rPr>
        <w:t>alphabetical order, as we practice the alphabet</w:t>
      </w:r>
      <w:r w:rsidR="00F12AE3">
        <w:rPr>
          <w:rFonts w:cs="Arial"/>
          <w:color w:val="000000"/>
          <w:lang w:val="en-US" w:eastAsia="en-US"/>
        </w:rPr>
        <w:t xml:space="preserve"> every day</w:t>
      </w:r>
      <w:r w:rsidR="00EB0799">
        <w:rPr>
          <w:rFonts w:cs="Arial"/>
          <w:color w:val="000000"/>
          <w:lang w:val="en-US" w:eastAsia="en-US"/>
        </w:rPr>
        <w:t xml:space="preserve"> in English</w:t>
      </w:r>
      <w:r>
        <w:rPr>
          <w:rFonts w:cs="Arial"/>
          <w:color w:val="000000"/>
          <w:lang w:val="en-US" w:eastAsia="en-US"/>
        </w:rPr>
        <w:t>.</w:t>
      </w:r>
      <w:r w:rsidR="00EB0799">
        <w:rPr>
          <w:rFonts w:cs="Arial"/>
          <w:color w:val="000000"/>
          <w:lang w:val="en-US" w:eastAsia="en-US"/>
        </w:rPr>
        <w:t xml:space="preserve">  Also, every few desks (or so), I’d like to leave an empty desk, which I can leave </w:t>
      </w:r>
      <w:r w:rsidR="00392AC1">
        <w:rPr>
          <w:rFonts w:cs="Arial"/>
          <w:color w:val="000000"/>
          <w:lang w:val="en-US" w:eastAsia="en-US"/>
        </w:rPr>
        <w:t xml:space="preserve">a pile of </w:t>
      </w:r>
      <w:r w:rsidR="00EB0799">
        <w:rPr>
          <w:rFonts w:cs="Arial"/>
          <w:color w:val="000000"/>
          <w:lang w:val="en-US" w:eastAsia="en-US"/>
        </w:rPr>
        <w:t>student dictionaries on for easy access.</w:t>
      </w:r>
      <w:r>
        <w:rPr>
          <w:rFonts w:cs="Arial"/>
          <w:color w:val="000000"/>
          <w:lang w:val="en-US" w:eastAsia="en-US"/>
        </w:rPr>
        <w:t>”</w:t>
      </w:r>
    </w:p>
    <w:p w14:paraId="76FAE878" w14:textId="5BC2BD6A" w:rsidR="00656868" w:rsidRDefault="00656868" w:rsidP="00656868">
      <w:pPr>
        <w:pStyle w:val="ListParagraph"/>
        <w:numPr>
          <w:ilvl w:val="0"/>
          <w:numId w:val="35"/>
        </w:numPr>
        <w:spacing w:after="0" w:line="360" w:lineRule="auto"/>
        <w:rPr>
          <w:rFonts w:cs="Arial"/>
          <w:color w:val="000000"/>
          <w:lang w:val="en-US" w:eastAsia="en-US"/>
        </w:rPr>
      </w:pPr>
      <w:r w:rsidRPr="00C75C3C">
        <w:rPr>
          <w:rFonts w:cs="Arial"/>
          <w:color w:val="000000"/>
          <w:u w:val="single"/>
          <w:lang w:val="en-US" w:eastAsia="en-US"/>
        </w:rPr>
        <w:t>HPE teacher</w:t>
      </w:r>
      <w:r>
        <w:rPr>
          <w:rFonts w:cs="Arial"/>
          <w:color w:val="000000"/>
          <w:lang w:val="en-US" w:eastAsia="en-US"/>
        </w:rPr>
        <w:t>: “My students ha</w:t>
      </w:r>
      <w:r w:rsidR="00392AC1">
        <w:rPr>
          <w:rFonts w:cs="Arial"/>
          <w:color w:val="000000"/>
          <w:lang w:val="en-US" w:eastAsia="en-US"/>
        </w:rPr>
        <w:t>ve</w:t>
      </w:r>
      <w:r>
        <w:rPr>
          <w:rFonts w:cs="Arial"/>
          <w:color w:val="000000"/>
          <w:lang w:val="en-US" w:eastAsia="en-US"/>
        </w:rPr>
        <w:t xml:space="preserve"> exams</w:t>
      </w:r>
      <w:r w:rsidR="00392AC1">
        <w:rPr>
          <w:rFonts w:cs="Arial"/>
          <w:color w:val="000000"/>
          <w:lang w:val="en-US" w:eastAsia="en-US"/>
        </w:rPr>
        <w:t xml:space="preserve"> that are half as long as the computer science exams</w:t>
      </w:r>
      <w:r>
        <w:rPr>
          <w:rFonts w:cs="Arial"/>
          <w:color w:val="000000"/>
          <w:lang w:val="en-US" w:eastAsia="en-US"/>
        </w:rPr>
        <w:t xml:space="preserve">. </w:t>
      </w:r>
      <w:r w:rsidR="00392AC1">
        <w:rPr>
          <w:rFonts w:cs="Arial"/>
          <w:color w:val="000000"/>
          <w:lang w:val="en-US" w:eastAsia="en-US"/>
        </w:rPr>
        <w:t>So t</w:t>
      </w:r>
      <w:r>
        <w:rPr>
          <w:rFonts w:cs="Arial"/>
          <w:color w:val="000000"/>
          <w:lang w:val="en-US" w:eastAsia="en-US"/>
        </w:rPr>
        <w:t xml:space="preserve">hey usually distract the </w:t>
      </w:r>
      <w:r w:rsidR="00392AC1">
        <w:rPr>
          <w:rFonts w:cs="Arial"/>
          <w:color w:val="000000"/>
          <w:lang w:val="en-US" w:eastAsia="en-US"/>
        </w:rPr>
        <w:t xml:space="preserve">other </w:t>
      </w:r>
      <w:r>
        <w:rPr>
          <w:rFonts w:cs="Arial"/>
          <w:color w:val="000000"/>
          <w:lang w:val="en-US" w:eastAsia="en-US"/>
        </w:rPr>
        <w:t xml:space="preserve">kids sitting </w:t>
      </w:r>
      <w:r w:rsidR="005F1176">
        <w:rPr>
          <w:rFonts w:cs="Arial"/>
          <w:color w:val="000000"/>
          <w:lang w:val="en-US" w:eastAsia="en-US"/>
        </w:rPr>
        <w:t>near</w:t>
      </w:r>
      <w:r>
        <w:rPr>
          <w:rFonts w:cs="Arial"/>
          <w:color w:val="000000"/>
          <w:lang w:val="en-US" w:eastAsia="en-US"/>
        </w:rPr>
        <w:t xml:space="preserve"> them</w:t>
      </w:r>
      <w:r w:rsidR="00392AC1">
        <w:rPr>
          <w:rFonts w:cs="Arial"/>
          <w:color w:val="000000"/>
          <w:lang w:val="en-US" w:eastAsia="en-US"/>
        </w:rPr>
        <w:t xml:space="preserve"> </w:t>
      </w:r>
      <w:r>
        <w:rPr>
          <w:rFonts w:cs="Arial"/>
          <w:color w:val="000000"/>
          <w:lang w:val="en-US" w:eastAsia="en-US"/>
        </w:rPr>
        <w:t>when they pack up</w:t>
      </w:r>
      <w:r w:rsidR="00EB0799">
        <w:rPr>
          <w:rFonts w:cs="Arial"/>
          <w:color w:val="000000"/>
          <w:lang w:val="en-US" w:eastAsia="en-US"/>
        </w:rPr>
        <w:t xml:space="preserve"> early</w:t>
      </w:r>
      <w:r w:rsidR="00043827">
        <w:rPr>
          <w:rFonts w:cs="Arial"/>
          <w:color w:val="000000"/>
          <w:lang w:val="en-US" w:eastAsia="en-US"/>
        </w:rPr>
        <w:t>, and</w:t>
      </w:r>
      <w:r w:rsidR="00E46BBB">
        <w:rPr>
          <w:rFonts w:cs="Arial"/>
          <w:color w:val="000000"/>
          <w:lang w:val="en-US" w:eastAsia="en-US"/>
        </w:rPr>
        <w:t xml:space="preserve"> also</w:t>
      </w:r>
      <w:r w:rsidR="00043827">
        <w:rPr>
          <w:rFonts w:cs="Arial"/>
          <w:color w:val="000000"/>
          <w:lang w:val="en-US" w:eastAsia="en-US"/>
        </w:rPr>
        <w:t xml:space="preserve"> when they walk out of the room bouncing their basketballs</w:t>
      </w:r>
      <w:r>
        <w:rPr>
          <w:rFonts w:cs="Arial"/>
          <w:color w:val="000000"/>
          <w:lang w:val="en-US" w:eastAsia="en-US"/>
        </w:rPr>
        <w:t>.</w:t>
      </w:r>
      <w:r w:rsidR="001A0282">
        <w:rPr>
          <w:rFonts w:cs="Arial"/>
          <w:color w:val="000000"/>
          <w:lang w:val="en-US" w:eastAsia="en-US"/>
        </w:rPr>
        <w:t xml:space="preserve">  I don’t care where they sit, but the other teachers probably do.</w:t>
      </w:r>
      <w:r>
        <w:rPr>
          <w:rFonts w:cs="Arial"/>
          <w:color w:val="000000"/>
          <w:lang w:val="en-US" w:eastAsia="en-US"/>
        </w:rPr>
        <w:t>”</w:t>
      </w:r>
    </w:p>
    <w:p w14:paraId="0E307F0F" w14:textId="733D6E49" w:rsidR="00D621CE" w:rsidRDefault="00D621CE" w:rsidP="00656868">
      <w:pPr>
        <w:pStyle w:val="ListParagraph"/>
        <w:numPr>
          <w:ilvl w:val="0"/>
          <w:numId w:val="35"/>
        </w:numPr>
        <w:spacing w:after="0" w:line="360" w:lineRule="auto"/>
        <w:rPr>
          <w:rFonts w:cs="Arial"/>
          <w:color w:val="000000"/>
          <w:lang w:val="en-US" w:eastAsia="en-US"/>
        </w:rPr>
      </w:pPr>
      <w:r w:rsidRPr="00C75C3C">
        <w:rPr>
          <w:rFonts w:cs="Arial"/>
          <w:color w:val="000000"/>
          <w:u w:val="single"/>
          <w:lang w:val="en-US" w:eastAsia="en-US"/>
        </w:rPr>
        <w:t>Principal</w:t>
      </w:r>
      <w:r w:rsidRPr="00D621CE">
        <w:rPr>
          <w:rFonts w:cs="Arial"/>
          <w:color w:val="000000"/>
          <w:lang w:val="en-US" w:eastAsia="en-US"/>
        </w:rPr>
        <w:t>:</w:t>
      </w:r>
      <w:r>
        <w:rPr>
          <w:rFonts w:cs="Arial"/>
          <w:color w:val="000000"/>
          <w:lang w:val="en-US" w:eastAsia="en-US"/>
        </w:rPr>
        <w:t xml:space="preserve"> “I don’t sit in the exam room, but since only one teacher has to be</w:t>
      </w:r>
      <w:r w:rsidR="0084615E">
        <w:rPr>
          <w:rFonts w:cs="Arial"/>
          <w:color w:val="000000"/>
          <w:lang w:val="en-US" w:eastAsia="en-US"/>
        </w:rPr>
        <w:t xml:space="preserve"> in</w:t>
      </w:r>
      <w:r>
        <w:rPr>
          <w:rFonts w:cs="Arial"/>
          <w:color w:val="000000"/>
          <w:lang w:val="en-US" w:eastAsia="en-US"/>
        </w:rPr>
        <w:t xml:space="preserve"> there</w:t>
      </w:r>
      <w:r w:rsidR="00E46BBB">
        <w:rPr>
          <w:rFonts w:cs="Arial"/>
          <w:color w:val="000000"/>
          <w:lang w:val="en-US" w:eastAsia="en-US"/>
        </w:rPr>
        <w:t xml:space="preserve"> at a time</w:t>
      </w:r>
      <w:r w:rsidR="0084615E">
        <w:rPr>
          <w:rFonts w:cs="Arial"/>
          <w:color w:val="000000"/>
          <w:lang w:val="en-US" w:eastAsia="en-US"/>
        </w:rPr>
        <w:t xml:space="preserve"> supervising</w:t>
      </w:r>
      <w:r>
        <w:rPr>
          <w:rFonts w:cs="Arial"/>
          <w:color w:val="000000"/>
          <w:lang w:val="en-US" w:eastAsia="en-US"/>
        </w:rPr>
        <w:t>, I am sick of the three teachers fighting over who supervises</w:t>
      </w:r>
      <w:r w:rsidR="00C75C3C">
        <w:rPr>
          <w:rFonts w:cs="Arial"/>
          <w:color w:val="000000"/>
          <w:lang w:val="en-US" w:eastAsia="en-US"/>
        </w:rPr>
        <w:t xml:space="preserve"> the</w:t>
      </w:r>
      <w:r>
        <w:rPr>
          <w:rFonts w:cs="Arial"/>
          <w:color w:val="000000"/>
          <w:lang w:val="en-US" w:eastAsia="en-US"/>
        </w:rPr>
        <w:t xml:space="preserve"> first</w:t>
      </w:r>
      <w:r w:rsidR="00C75C3C">
        <w:rPr>
          <w:rFonts w:cs="Arial"/>
          <w:color w:val="000000"/>
          <w:lang w:val="en-US" w:eastAsia="en-US"/>
        </w:rPr>
        <w:t xml:space="preserve"> third</w:t>
      </w:r>
      <w:r>
        <w:rPr>
          <w:rFonts w:cs="Arial"/>
          <w:color w:val="000000"/>
          <w:lang w:val="en-US" w:eastAsia="en-US"/>
        </w:rPr>
        <w:t>, second</w:t>
      </w:r>
      <w:r w:rsidR="00C75C3C">
        <w:rPr>
          <w:rFonts w:cs="Arial"/>
          <w:color w:val="000000"/>
          <w:lang w:val="en-US" w:eastAsia="en-US"/>
        </w:rPr>
        <w:t xml:space="preserve"> third or final third of the exam</w:t>
      </w:r>
      <w:r w:rsidR="00D7259C">
        <w:rPr>
          <w:rFonts w:cs="Arial"/>
          <w:color w:val="000000"/>
          <w:lang w:val="en-US" w:eastAsia="en-US"/>
        </w:rPr>
        <w:t>.”</w:t>
      </w:r>
    </w:p>
    <w:p w14:paraId="2A31F4E9" w14:textId="31F0B12C" w:rsidR="0084615E" w:rsidRDefault="0084615E" w:rsidP="00656868">
      <w:pPr>
        <w:pStyle w:val="ListParagraph"/>
        <w:numPr>
          <w:ilvl w:val="0"/>
          <w:numId w:val="35"/>
        </w:num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u w:val="single"/>
          <w:lang w:val="en-US" w:eastAsia="en-US"/>
        </w:rPr>
        <w:t>Students</w:t>
      </w:r>
      <w:r w:rsidRPr="0084615E">
        <w:rPr>
          <w:rFonts w:cs="Arial"/>
          <w:color w:val="000000"/>
          <w:lang w:val="en-US" w:eastAsia="en-US"/>
        </w:rPr>
        <w:t>:</w:t>
      </w:r>
      <w:r>
        <w:rPr>
          <w:rFonts w:cs="Arial"/>
          <w:color w:val="000000"/>
          <w:lang w:val="en-US" w:eastAsia="en-US"/>
        </w:rPr>
        <w:t xml:space="preserve"> “We</w:t>
      </w:r>
      <w:r w:rsidR="008360F9">
        <w:rPr>
          <w:rFonts w:cs="Arial"/>
          <w:color w:val="000000"/>
          <w:lang w:val="en-US" w:eastAsia="en-US"/>
        </w:rPr>
        <w:t>’d like the ability to swap our seat wit</w:t>
      </w:r>
      <w:r w:rsidR="00392AC1">
        <w:rPr>
          <w:rFonts w:cs="Arial"/>
          <w:color w:val="000000"/>
          <w:lang w:val="en-US" w:eastAsia="en-US"/>
        </w:rPr>
        <w:t>h someone else if we were allowed to</w:t>
      </w:r>
      <w:r w:rsidR="008360F9">
        <w:rPr>
          <w:rFonts w:cs="Arial"/>
          <w:color w:val="000000"/>
          <w:lang w:val="en-US" w:eastAsia="en-US"/>
        </w:rPr>
        <w:t>.</w:t>
      </w:r>
      <w:r w:rsidR="00392AC1">
        <w:rPr>
          <w:rFonts w:cs="Arial"/>
          <w:color w:val="000000"/>
          <w:lang w:val="en-US" w:eastAsia="en-US"/>
        </w:rPr>
        <w:t xml:space="preserve">  Also it would be cool if we got told when there was 5 minutes left on the test, so we could guess answers to questions we haven’t answered yet.</w:t>
      </w:r>
      <w:r w:rsidR="008360F9">
        <w:rPr>
          <w:rFonts w:cs="Arial"/>
          <w:color w:val="000000"/>
          <w:lang w:val="en-US" w:eastAsia="en-US"/>
        </w:rPr>
        <w:t>”</w:t>
      </w:r>
    </w:p>
    <w:p w14:paraId="677F066C" w14:textId="474C4500" w:rsidR="00D7259C" w:rsidRDefault="0084615E" w:rsidP="00D7259C">
      <w:pPr>
        <w:pStyle w:val="ListParagraph"/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noProof/>
          <w:color w:val="00000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F9F6468" wp14:editId="0FE472B4">
            <wp:simplePos x="0" y="0"/>
            <wp:positionH relativeFrom="column">
              <wp:posOffset>1547495</wp:posOffset>
            </wp:positionH>
            <wp:positionV relativeFrom="paragraph">
              <wp:posOffset>254635</wp:posOffset>
            </wp:positionV>
            <wp:extent cx="4431030" cy="4121785"/>
            <wp:effectExtent l="0" t="0" r="0" b="0"/>
            <wp:wrapTight wrapText="bothSides">
              <wp:wrapPolygon edited="0">
                <wp:start x="0" y="0"/>
                <wp:lineTo x="0" y="21430"/>
                <wp:lineTo x="21420" y="21430"/>
                <wp:lineTo x="21420" y="0"/>
                <wp:lineTo x="0" y="0"/>
              </wp:wrapPolygon>
            </wp:wrapTight>
            <wp:docPr id="4" name="Picture 4" descr="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O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D2E1B" w14:textId="16654D1E" w:rsidR="00F12AE3" w:rsidRDefault="00677041" w:rsidP="005E4268">
      <w:p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>Most allocated</w:t>
      </w:r>
      <w:r w:rsidR="004E3887">
        <w:rPr>
          <w:rFonts w:cs="Arial"/>
          <w:color w:val="000000"/>
          <w:lang w:val="en-US" w:eastAsia="en-US"/>
        </w:rPr>
        <w:t xml:space="preserve"> exam room</w:t>
      </w:r>
      <w:r>
        <w:rPr>
          <w:rFonts w:cs="Arial"/>
          <w:color w:val="000000"/>
          <w:lang w:val="en-US" w:eastAsia="en-US"/>
        </w:rPr>
        <w:t>s are</w:t>
      </w:r>
      <w:r w:rsidR="00F12AE3">
        <w:rPr>
          <w:rFonts w:cs="Arial"/>
          <w:color w:val="000000"/>
          <w:lang w:val="en-US" w:eastAsia="en-US"/>
        </w:rPr>
        <w:t xml:space="preserve"> set up in a square formation, with </w:t>
      </w:r>
      <w:r w:rsidR="004E3887">
        <w:rPr>
          <w:rFonts w:cs="Arial"/>
          <w:color w:val="000000"/>
          <w:lang w:val="en-US" w:eastAsia="en-US"/>
        </w:rPr>
        <w:t>front and rear entrances</w:t>
      </w:r>
      <w:r>
        <w:rPr>
          <w:rFonts w:cs="Arial"/>
          <w:color w:val="000000"/>
          <w:lang w:val="en-US" w:eastAsia="en-US"/>
        </w:rPr>
        <w:t xml:space="preserve"> for safety</w:t>
      </w:r>
      <w:r w:rsidR="00F12AE3">
        <w:rPr>
          <w:rFonts w:cs="Arial"/>
          <w:color w:val="000000"/>
          <w:lang w:val="en-US" w:eastAsia="en-US"/>
        </w:rPr>
        <w:t>:</w:t>
      </w:r>
    </w:p>
    <w:p w14:paraId="38AEAA56" w14:textId="24CD3409" w:rsidR="00F12AE3" w:rsidRDefault="00F12AE3" w:rsidP="00C75C3C">
      <w:pPr>
        <w:spacing w:after="0" w:line="360" w:lineRule="auto"/>
        <w:jc w:val="center"/>
        <w:rPr>
          <w:rFonts w:cs="Arial"/>
          <w:color w:val="000000"/>
          <w:lang w:val="en-US" w:eastAsia="en-US"/>
        </w:rPr>
      </w:pPr>
    </w:p>
    <w:p w14:paraId="1FC967B5" w14:textId="2BED87E1" w:rsidR="00F12AE3" w:rsidRDefault="00F12AE3" w:rsidP="005E426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0C9C42A7" w14:textId="77777777" w:rsidR="00F12AE3" w:rsidRDefault="00F12AE3" w:rsidP="005E426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61B5C779" w14:textId="77777777" w:rsidR="00F12AE3" w:rsidRPr="005E4268" w:rsidRDefault="00F12AE3" w:rsidP="005E426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27463763" w14:textId="77777777" w:rsidR="00C75C3C" w:rsidRDefault="00C75C3C">
      <w:pPr>
        <w:rPr>
          <w:rFonts w:cs="Arial"/>
          <w:b/>
          <w:color w:val="000000"/>
          <w:lang w:val="en-US" w:eastAsia="en-US"/>
        </w:rPr>
      </w:pPr>
      <w:r>
        <w:rPr>
          <w:rFonts w:cs="Arial"/>
          <w:b/>
          <w:color w:val="000000"/>
          <w:lang w:val="en-US" w:eastAsia="en-US"/>
        </w:rPr>
        <w:br w:type="page"/>
      </w:r>
    </w:p>
    <w:p w14:paraId="2A401E2E" w14:textId="420E3D45" w:rsidR="00136B02" w:rsidRDefault="00136B02" w:rsidP="00136B02">
      <w:pPr>
        <w:spacing w:after="0" w:line="360" w:lineRule="auto"/>
        <w:rPr>
          <w:rFonts w:cs="Arial"/>
          <w:b/>
          <w:color w:val="000000"/>
          <w:lang w:val="en-US" w:eastAsia="en-US"/>
        </w:rPr>
      </w:pPr>
      <w:r>
        <w:rPr>
          <w:rFonts w:cs="Arial"/>
          <w:b/>
          <w:color w:val="000000"/>
          <w:lang w:val="en-US" w:eastAsia="en-US"/>
        </w:rPr>
        <w:lastRenderedPageBreak/>
        <w:t>Part B - Managing an Exam Room: Analysis</w:t>
      </w:r>
    </w:p>
    <w:p w14:paraId="5CE041A4" w14:textId="09184745" w:rsidR="00677041" w:rsidRDefault="002E26B3" w:rsidP="00406491">
      <w:pPr>
        <w:spacing w:after="0" w:line="360" w:lineRule="auto"/>
        <w:rPr>
          <w:rFonts w:cs="Arial"/>
          <w:color w:val="000000"/>
          <w:lang w:val="en-US" w:eastAsia="en-US"/>
        </w:rPr>
      </w:pPr>
      <w:r w:rsidRPr="00406491">
        <w:rPr>
          <w:rFonts w:cs="Arial"/>
          <w:color w:val="000000"/>
          <w:lang w:val="en-US" w:eastAsia="en-US"/>
        </w:rPr>
        <w:t>D</w:t>
      </w:r>
      <w:r w:rsidR="004E3887" w:rsidRPr="00406491">
        <w:rPr>
          <w:rFonts w:cs="Arial"/>
          <w:color w:val="000000"/>
          <w:lang w:val="en-US" w:eastAsia="en-US"/>
        </w:rPr>
        <w:t>econstruct</w:t>
      </w:r>
      <w:r w:rsidR="00677041" w:rsidRPr="00406491">
        <w:rPr>
          <w:rFonts w:cs="Arial"/>
          <w:color w:val="000000"/>
          <w:lang w:val="en-US" w:eastAsia="en-US"/>
        </w:rPr>
        <w:t xml:space="preserve"> </w:t>
      </w:r>
      <w:r w:rsidRPr="00406491">
        <w:rPr>
          <w:rFonts w:cs="Arial"/>
          <w:color w:val="000000"/>
          <w:lang w:val="en-US" w:eastAsia="en-US"/>
        </w:rPr>
        <w:t xml:space="preserve">the </w:t>
      </w:r>
      <w:r w:rsidR="00677041" w:rsidRPr="00406491">
        <w:rPr>
          <w:rFonts w:cs="Arial"/>
          <w:color w:val="000000"/>
          <w:lang w:val="en-US" w:eastAsia="en-US"/>
        </w:rPr>
        <w:t>exam room setting</w:t>
      </w:r>
      <w:r w:rsidR="00406491">
        <w:rPr>
          <w:rFonts w:cs="Arial"/>
          <w:color w:val="000000"/>
          <w:lang w:val="en-US" w:eastAsia="en-US"/>
        </w:rPr>
        <w:t>, and i</w:t>
      </w:r>
      <w:r w:rsidR="00677041" w:rsidRPr="00677041">
        <w:rPr>
          <w:rFonts w:cs="Arial"/>
          <w:color w:val="000000"/>
          <w:lang w:val="en-US" w:eastAsia="en-US"/>
        </w:rPr>
        <w:t>nterpret</w:t>
      </w:r>
      <w:r w:rsidR="00392AC1">
        <w:rPr>
          <w:rFonts w:cs="Arial"/>
          <w:color w:val="000000"/>
          <w:lang w:val="en-US" w:eastAsia="en-US"/>
        </w:rPr>
        <w:t xml:space="preserve"> the</w:t>
      </w:r>
      <w:r w:rsidR="00677041">
        <w:rPr>
          <w:rFonts w:cs="Arial"/>
          <w:color w:val="000000"/>
          <w:lang w:val="en-US" w:eastAsia="en-US"/>
        </w:rPr>
        <w:t xml:space="preserve"> </w:t>
      </w:r>
      <w:r w:rsidR="00392AC1">
        <w:rPr>
          <w:rFonts w:cs="Arial"/>
          <w:color w:val="000000"/>
          <w:lang w:val="en-US" w:eastAsia="en-US"/>
        </w:rPr>
        <w:t>feedback from multiple perspectives</w:t>
      </w:r>
      <w:r w:rsidR="00406491">
        <w:rPr>
          <w:rFonts w:cs="Arial"/>
          <w:color w:val="000000"/>
          <w:lang w:val="en-US" w:eastAsia="en-US"/>
        </w:rPr>
        <w:t xml:space="preserve">, to </w:t>
      </w:r>
      <w:r w:rsidR="00406491" w:rsidRPr="00F748C6">
        <w:rPr>
          <w:rFonts w:cs="Arial"/>
          <w:b/>
          <w:color w:val="000000"/>
          <w:lang w:val="en-US" w:eastAsia="en-US"/>
        </w:rPr>
        <w:t xml:space="preserve">analyze </w:t>
      </w:r>
      <w:r w:rsidR="00F748C6" w:rsidRPr="00F748C6">
        <w:rPr>
          <w:rFonts w:cs="Arial"/>
          <w:b/>
          <w:color w:val="000000"/>
          <w:lang w:val="en-US" w:eastAsia="en-US"/>
        </w:rPr>
        <w:t xml:space="preserve">the </w:t>
      </w:r>
      <w:r w:rsidR="00F748C6">
        <w:rPr>
          <w:rFonts w:cs="Arial"/>
          <w:b/>
          <w:color w:val="000000"/>
          <w:lang w:val="en-US" w:eastAsia="en-US"/>
        </w:rPr>
        <w:t xml:space="preserve">required </w:t>
      </w:r>
      <w:r w:rsidR="00F748C6" w:rsidRPr="00F748C6">
        <w:rPr>
          <w:rFonts w:cs="Arial"/>
          <w:b/>
          <w:color w:val="000000"/>
          <w:lang w:val="en-US" w:eastAsia="en-US"/>
        </w:rPr>
        <w:t xml:space="preserve">specifications </w:t>
      </w:r>
      <w:r w:rsidR="00F748C6">
        <w:rPr>
          <w:rFonts w:cs="Arial"/>
          <w:color w:val="000000"/>
          <w:lang w:val="en-US" w:eastAsia="en-US"/>
        </w:rPr>
        <w:t xml:space="preserve">for an </w:t>
      </w:r>
      <w:r w:rsidR="00F748C6" w:rsidRPr="002847A1">
        <w:rPr>
          <w:rFonts w:cs="Arial"/>
          <w:color w:val="000000"/>
          <w:u w:val="single"/>
          <w:lang w:val="en-US" w:eastAsia="en-US"/>
        </w:rPr>
        <w:t>algorithm</w:t>
      </w:r>
      <w:r w:rsidR="00F748C6">
        <w:rPr>
          <w:rFonts w:cs="Arial"/>
          <w:color w:val="000000"/>
          <w:lang w:val="en-US" w:eastAsia="en-US"/>
        </w:rPr>
        <w:t xml:space="preserve"> t</w:t>
      </w:r>
      <w:r w:rsidR="004668AA">
        <w:rPr>
          <w:rFonts w:cs="Arial"/>
          <w:color w:val="000000"/>
          <w:lang w:val="en-US" w:eastAsia="en-US"/>
        </w:rPr>
        <w:t>hat will</w:t>
      </w:r>
      <w:r w:rsidR="00F748C6">
        <w:rPr>
          <w:rFonts w:cs="Arial"/>
          <w:color w:val="000000"/>
          <w:lang w:val="en-US" w:eastAsia="en-US"/>
        </w:rPr>
        <w:t xml:space="preserve"> </w:t>
      </w:r>
      <w:r w:rsidR="00F748C6" w:rsidRPr="002847A1">
        <w:rPr>
          <w:rFonts w:cs="Arial"/>
          <w:b/>
          <w:color w:val="000000"/>
          <w:lang w:val="en-US" w:eastAsia="en-US"/>
        </w:rPr>
        <w:t>solve</w:t>
      </w:r>
      <w:r w:rsidR="004668AA">
        <w:rPr>
          <w:rFonts w:cs="Arial"/>
          <w:b/>
          <w:color w:val="000000"/>
          <w:lang w:val="en-US" w:eastAsia="en-US"/>
        </w:rPr>
        <w:t xml:space="preserve"> the</w:t>
      </w:r>
      <w:r w:rsidR="00F748C6" w:rsidRPr="002847A1">
        <w:rPr>
          <w:rFonts w:cs="Arial"/>
          <w:b/>
          <w:color w:val="000000"/>
          <w:lang w:val="en-US" w:eastAsia="en-US"/>
        </w:rPr>
        <w:t xml:space="preserve"> problems</w:t>
      </w:r>
      <w:r w:rsidR="001A0282" w:rsidRPr="002847A1">
        <w:rPr>
          <w:rFonts w:cs="Arial"/>
          <w:b/>
          <w:color w:val="000000"/>
          <w:lang w:val="en-US" w:eastAsia="en-US"/>
        </w:rPr>
        <w:t xml:space="preserve"> identified</w:t>
      </w:r>
      <w:r w:rsidR="00F748C6" w:rsidRPr="002847A1">
        <w:rPr>
          <w:rFonts w:cs="Arial"/>
          <w:b/>
          <w:color w:val="000000"/>
          <w:lang w:val="en-US" w:eastAsia="en-US"/>
        </w:rPr>
        <w:t xml:space="preserve"> with managing an exam room</w:t>
      </w:r>
      <w:r w:rsidR="00F748C6">
        <w:rPr>
          <w:rFonts w:cs="Arial"/>
          <w:color w:val="000000"/>
          <w:lang w:val="en-US" w:eastAsia="en-US"/>
        </w:rPr>
        <w:t>.</w:t>
      </w:r>
    </w:p>
    <w:p w14:paraId="61AAC896" w14:textId="77777777" w:rsidR="004668AA" w:rsidRDefault="004668AA" w:rsidP="00406491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66ADF0AF" w14:textId="61B68406" w:rsidR="00F748C6" w:rsidRDefault="00F748C6" w:rsidP="00406491">
      <w:p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 xml:space="preserve">Your analysis </w:t>
      </w:r>
      <w:r w:rsidR="001A6FEE">
        <w:rPr>
          <w:rFonts w:cs="Arial"/>
          <w:color w:val="000000"/>
          <w:lang w:val="en-US" w:eastAsia="en-US"/>
        </w:rPr>
        <w:t>could</w:t>
      </w:r>
      <w:r>
        <w:rPr>
          <w:rFonts w:cs="Arial"/>
          <w:color w:val="000000"/>
          <w:lang w:val="en-US" w:eastAsia="en-US"/>
        </w:rPr>
        <w:t xml:space="preserve"> include:</w:t>
      </w:r>
    </w:p>
    <w:p w14:paraId="6DF7122D" w14:textId="238F9906" w:rsidR="00854B58" w:rsidRPr="00854B58" w:rsidRDefault="00F12AE3" w:rsidP="00854B58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 w:rsidRPr="00F748C6">
        <w:rPr>
          <w:rFonts w:cs="Arial"/>
          <w:color w:val="000000"/>
          <w:lang w:val="en-US" w:eastAsia="en-US"/>
        </w:rPr>
        <w:t xml:space="preserve">a list of suitable, salient </w:t>
      </w:r>
      <w:r w:rsidRPr="00043827">
        <w:rPr>
          <w:rFonts w:cs="Arial"/>
          <w:b/>
          <w:color w:val="000000"/>
          <w:lang w:val="en-US" w:eastAsia="en-US"/>
        </w:rPr>
        <w:t>features</w:t>
      </w:r>
      <w:r w:rsidR="00F748C6" w:rsidRPr="00F748C6">
        <w:rPr>
          <w:rFonts w:cs="Arial"/>
          <w:color w:val="000000"/>
          <w:lang w:val="en-US" w:eastAsia="en-US"/>
        </w:rPr>
        <w:t xml:space="preserve"> your algorithm will </w:t>
      </w:r>
      <w:r w:rsidR="00043827">
        <w:rPr>
          <w:rFonts w:cs="Arial"/>
          <w:color w:val="000000"/>
          <w:lang w:val="en-US" w:eastAsia="en-US"/>
        </w:rPr>
        <w:t>seek</w:t>
      </w:r>
      <w:r w:rsidR="00F748C6" w:rsidRPr="00F748C6">
        <w:rPr>
          <w:rFonts w:cs="Arial"/>
          <w:color w:val="000000"/>
          <w:lang w:val="en-US" w:eastAsia="en-US"/>
        </w:rPr>
        <w:t xml:space="preserve"> to </w:t>
      </w:r>
      <w:r w:rsidR="00BA6193">
        <w:rPr>
          <w:rFonts w:cs="Arial"/>
          <w:color w:val="000000"/>
          <w:lang w:val="en-US" w:eastAsia="en-US"/>
        </w:rPr>
        <w:t>deliver</w:t>
      </w:r>
      <w:r w:rsidR="00854B58">
        <w:rPr>
          <w:rFonts w:cs="Arial"/>
          <w:color w:val="000000"/>
          <w:lang w:val="en-US" w:eastAsia="en-US"/>
        </w:rPr>
        <w:t xml:space="preserve">, with </w:t>
      </w:r>
      <w:r w:rsidR="00854B58" w:rsidRPr="00854B58">
        <w:rPr>
          <w:rFonts w:cs="Arial"/>
          <w:color w:val="000000"/>
          <w:lang w:val="en-US" w:eastAsia="en-US"/>
        </w:rPr>
        <w:t>justification of the proposed feature</w:t>
      </w:r>
      <w:r w:rsidR="001D3206">
        <w:rPr>
          <w:rFonts w:cs="Arial"/>
          <w:color w:val="000000"/>
          <w:lang w:val="en-US" w:eastAsia="en-US"/>
        </w:rPr>
        <w:t>s</w:t>
      </w:r>
      <w:r w:rsidR="00854B58" w:rsidRPr="00854B58">
        <w:rPr>
          <w:rFonts w:cs="Arial"/>
          <w:color w:val="000000"/>
          <w:lang w:val="en-US" w:eastAsia="en-US"/>
        </w:rPr>
        <w:t xml:space="preserve"> in regards to </w:t>
      </w:r>
      <w:r w:rsidR="001D3206">
        <w:rPr>
          <w:rFonts w:cs="Arial"/>
          <w:color w:val="000000"/>
          <w:lang w:val="en-US" w:eastAsia="en-US"/>
        </w:rPr>
        <w:t>the problem(s) they</w:t>
      </w:r>
      <w:r w:rsidR="00854B58" w:rsidRPr="00854B58">
        <w:rPr>
          <w:rFonts w:cs="Arial"/>
          <w:color w:val="000000"/>
          <w:lang w:val="en-US" w:eastAsia="en-US"/>
        </w:rPr>
        <w:t xml:space="preserve"> will address;</w:t>
      </w:r>
    </w:p>
    <w:p w14:paraId="23E37D76" w14:textId="6A95D9CB" w:rsidR="00E36D70" w:rsidRDefault="00F102E9" w:rsidP="000E3A8F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>an</w:t>
      </w:r>
      <w:r w:rsidR="001D3206">
        <w:rPr>
          <w:rFonts w:cs="Arial"/>
          <w:color w:val="000000"/>
          <w:lang w:val="en-US" w:eastAsia="en-US"/>
        </w:rPr>
        <w:t xml:space="preserve"> overarching</w:t>
      </w:r>
      <w:r w:rsidR="00043827" w:rsidRPr="00854B58">
        <w:rPr>
          <w:rFonts w:cs="Arial"/>
          <w:color w:val="000000"/>
          <w:lang w:val="en-US" w:eastAsia="en-US"/>
        </w:rPr>
        <w:t xml:space="preserve"> set of rules </w:t>
      </w:r>
      <w:r w:rsidR="009C1323">
        <w:rPr>
          <w:rFonts w:cs="Arial"/>
          <w:color w:val="000000"/>
          <w:lang w:val="en-US" w:eastAsia="en-US"/>
        </w:rPr>
        <w:t xml:space="preserve">or logic </w:t>
      </w:r>
      <w:r w:rsidR="00043827" w:rsidRPr="00854B58">
        <w:rPr>
          <w:rFonts w:cs="Arial"/>
          <w:color w:val="000000"/>
          <w:lang w:val="en-US" w:eastAsia="en-US"/>
        </w:rPr>
        <w:t>that you</w:t>
      </w:r>
      <w:r w:rsidR="001D3206">
        <w:rPr>
          <w:rFonts w:cs="Arial"/>
          <w:color w:val="000000"/>
          <w:lang w:val="en-US" w:eastAsia="en-US"/>
        </w:rPr>
        <w:t xml:space="preserve">r </w:t>
      </w:r>
      <w:r w:rsidR="00043827" w:rsidRPr="00854B58">
        <w:rPr>
          <w:rFonts w:cs="Arial"/>
          <w:color w:val="000000"/>
          <w:lang w:val="en-US" w:eastAsia="en-US"/>
        </w:rPr>
        <w:t xml:space="preserve">algorithm must </w:t>
      </w:r>
      <w:r w:rsidR="001D3206">
        <w:rPr>
          <w:rFonts w:cs="Arial"/>
          <w:color w:val="000000"/>
          <w:lang w:val="en-US" w:eastAsia="en-US"/>
        </w:rPr>
        <w:t>adhere to</w:t>
      </w:r>
      <w:r>
        <w:rPr>
          <w:rFonts w:cs="Arial"/>
          <w:color w:val="000000"/>
          <w:lang w:val="en-US" w:eastAsia="en-US"/>
        </w:rPr>
        <w:t>:</w:t>
      </w:r>
    </w:p>
    <w:p w14:paraId="11D140A7" w14:textId="0919178A" w:rsidR="00F102E9" w:rsidRDefault="00F102E9" w:rsidP="00F102E9">
      <w:pPr>
        <w:pStyle w:val="ListParagraph"/>
        <w:numPr>
          <w:ilvl w:val="1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>rules or logic that will determine whether transactions are valid or invalid;</w:t>
      </w:r>
    </w:p>
    <w:p w14:paraId="7420C91A" w14:textId="4B474B1B" w:rsidR="00043827" w:rsidRPr="00F102E9" w:rsidRDefault="000E3A8F" w:rsidP="00F102E9">
      <w:pPr>
        <w:pStyle w:val="ListParagraph"/>
        <w:numPr>
          <w:ilvl w:val="1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 w:rsidRPr="00F102E9">
        <w:rPr>
          <w:rFonts w:cs="Arial"/>
          <w:color w:val="000000"/>
          <w:lang w:val="en-US" w:eastAsia="en-US"/>
        </w:rPr>
        <w:t xml:space="preserve">required data inputs for your algorithm, and </w:t>
      </w:r>
      <w:r w:rsidR="00E36D70" w:rsidRPr="00F102E9">
        <w:rPr>
          <w:rFonts w:cs="Arial"/>
          <w:color w:val="000000"/>
          <w:lang w:val="en-US" w:eastAsia="en-US"/>
        </w:rPr>
        <w:t>if necessary,</w:t>
      </w:r>
      <w:r w:rsidR="00D62B8D" w:rsidRPr="00F102E9">
        <w:rPr>
          <w:rFonts w:cs="Arial"/>
          <w:color w:val="000000"/>
          <w:lang w:val="en-US" w:eastAsia="en-US"/>
        </w:rPr>
        <w:t xml:space="preserve"> </w:t>
      </w:r>
      <w:r w:rsidR="00E36D70" w:rsidRPr="00F102E9">
        <w:rPr>
          <w:rFonts w:cs="Arial"/>
          <w:color w:val="000000"/>
          <w:lang w:val="en-US" w:eastAsia="en-US"/>
        </w:rPr>
        <w:t>explicitly state</w:t>
      </w:r>
      <w:r w:rsidRPr="00F102E9">
        <w:rPr>
          <w:rFonts w:cs="Arial"/>
          <w:color w:val="000000"/>
          <w:lang w:val="en-US" w:eastAsia="en-US"/>
        </w:rPr>
        <w:t xml:space="preserve"> pre-conditions that you are going to </w:t>
      </w:r>
      <w:r w:rsidR="00E36D70" w:rsidRPr="00F102E9">
        <w:rPr>
          <w:rFonts w:cs="Arial"/>
          <w:color w:val="000000"/>
          <w:lang w:val="en-US" w:eastAsia="en-US"/>
        </w:rPr>
        <w:t>either</w:t>
      </w:r>
      <w:r w:rsidR="00B25794" w:rsidRPr="00F102E9">
        <w:rPr>
          <w:rFonts w:cs="Arial"/>
          <w:color w:val="000000"/>
          <w:lang w:val="en-US" w:eastAsia="en-US"/>
        </w:rPr>
        <w:t>:</w:t>
      </w:r>
      <w:r w:rsidR="00E36D70" w:rsidRPr="00F102E9">
        <w:rPr>
          <w:rFonts w:cs="Arial"/>
          <w:color w:val="000000"/>
          <w:lang w:val="en-US" w:eastAsia="en-US"/>
        </w:rPr>
        <w:t xml:space="preserve"> </w:t>
      </w:r>
      <w:r w:rsidR="00D62B8D" w:rsidRPr="00F102E9">
        <w:rPr>
          <w:rFonts w:cs="Arial"/>
          <w:color w:val="000000"/>
          <w:lang w:val="en-US" w:eastAsia="en-US"/>
        </w:rPr>
        <w:t xml:space="preserve">specify limits for, </w:t>
      </w:r>
      <w:r w:rsidRPr="00F102E9">
        <w:rPr>
          <w:rFonts w:cs="Arial"/>
          <w:color w:val="000000"/>
          <w:lang w:val="en-US" w:eastAsia="en-US"/>
        </w:rPr>
        <w:t xml:space="preserve">assume </w:t>
      </w:r>
      <w:r w:rsidR="00D62B8D" w:rsidRPr="00F102E9">
        <w:rPr>
          <w:rFonts w:cs="Arial"/>
          <w:color w:val="000000"/>
          <w:lang w:val="en-US" w:eastAsia="en-US"/>
        </w:rPr>
        <w:t>defaults for</w:t>
      </w:r>
      <w:r w:rsidR="00B25794" w:rsidRPr="00F102E9">
        <w:rPr>
          <w:rFonts w:cs="Arial"/>
          <w:color w:val="000000"/>
          <w:lang w:val="en-US" w:eastAsia="en-US"/>
        </w:rPr>
        <w:t>,</w:t>
      </w:r>
      <w:r w:rsidR="00D62B8D" w:rsidRPr="00F102E9">
        <w:rPr>
          <w:rFonts w:cs="Arial"/>
          <w:color w:val="000000"/>
          <w:lang w:val="en-US" w:eastAsia="en-US"/>
        </w:rPr>
        <w:t xml:space="preserve"> or presume </w:t>
      </w:r>
      <w:r w:rsidR="00E36D70" w:rsidRPr="00F102E9">
        <w:rPr>
          <w:rFonts w:cs="Arial"/>
          <w:color w:val="000000"/>
          <w:lang w:val="en-US" w:eastAsia="en-US"/>
        </w:rPr>
        <w:t>will be</w:t>
      </w:r>
      <w:r w:rsidRPr="00F102E9">
        <w:rPr>
          <w:rFonts w:cs="Arial"/>
          <w:color w:val="000000"/>
          <w:lang w:val="en-US" w:eastAsia="en-US"/>
        </w:rPr>
        <w:t xml:space="preserve"> met;</w:t>
      </w:r>
    </w:p>
    <w:p w14:paraId="2AB02F70" w14:textId="78968359" w:rsidR="00F748C6" w:rsidRDefault="00F748C6" w:rsidP="00F102E9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 xml:space="preserve">a list of </w:t>
      </w:r>
      <w:r w:rsidR="0013581D" w:rsidRPr="002E26B3">
        <w:rPr>
          <w:rFonts w:cs="Arial"/>
          <w:color w:val="000000"/>
          <w:lang w:val="en-US" w:eastAsia="en-US"/>
        </w:rPr>
        <w:t>caveats</w:t>
      </w:r>
      <w:r w:rsidR="000E3A8F">
        <w:rPr>
          <w:rFonts w:cs="Arial"/>
          <w:color w:val="000000"/>
          <w:lang w:val="en-US" w:eastAsia="en-US"/>
        </w:rPr>
        <w:t xml:space="preserve">, constraints or </w:t>
      </w:r>
      <w:r>
        <w:rPr>
          <w:rFonts w:cs="Arial"/>
          <w:color w:val="000000"/>
          <w:lang w:val="en-US" w:eastAsia="en-US"/>
        </w:rPr>
        <w:t xml:space="preserve">limits that </w:t>
      </w:r>
      <w:r w:rsidR="000E3A8F">
        <w:rPr>
          <w:rFonts w:cs="Arial"/>
          <w:color w:val="000000"/>
          <w:lang w:val="en-US" w:eastAsia="en-US"/>
        </w:rPr>
        <w:t>will be outside the</w:t>
      </w:r>
      <w:r>
        <w:rPr>
          <w:rFonts w:cs="Arial"/>
          <w:color w:val="000000"/>
          <w:lang w:val="en-US" w:eastAsia="en-US"/>
        </w:rPr>
        <w:t xml:space="preserve"> scope of your algorithm</w:t>
      </w:r>
      <w:r w:rsidR="00750BC2">
        <w:rPr>
          <w:rFonts w:cs="Arial"/>
          <w:color w:val="000000"/>
          <w:lang w:val="en-US" w:eastAsia="en-US"/>
        </w:rPr>
        <w:t>;</w:t>
      </w:r>
    </w:p>
    <w:p w14:paraId="4139EB5D" w14:textId="5398413F" w:rsidR="00494E52" w:rsidRDefault="00494E52" w:rsidP="00F102E9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>a</w:t>
      </w:r>
      <w:r w:rsidR="00F71A15">
        <w:rPr>
          <w:rFonts w:cs="Arial"/>
          <w:color w:val="000000"/>
          <w:lang w:val="en-US" w:eastAsia="en-US"/>
        </w:rPr>
        <w:t xml:space="preserve"> practical</w:t>
      </w:r>
      <w:r>
        <w:rPr>
          <w:rFonts w:cs="Arial"/>
          <w:color w:val="000000"/>
          <w:lang w:val="en-US" w:eastAsia="en-US"/>
        </w:rPr>
        <w:t xml:space="preserve"> consideration of </w:t>
      </w:r>
      <w:r w:rsidR="00F71A15">
        <w:rPr>
          <w:rFonts w:cs="Arial"/>
          <w:color w:val="000000"/>
          <w:lang w:val="en-US" w:eastAsia="en-US"/>
        </w:rPr>
        <w:t xml:space="preserve">how </w:t>
      </w:r>
      <w:r w:rsidR="004A362C">
        <w:rPr>
          <w:rFonts w:cs="Arial"/>
          <w:color w:val="000000"/>
          <w:lang w:val="en-US" w:eastAsia="en-US"/>
        </w:rPr>
        <w:t>your proposed</w:t>
      </w:r>
      <w:r w:rsidR="00F71A15">
        <w:rPr>
          <w:rFonts w:cs="Arial"/>
          <w:color w:val="000000"/>
          <w:lang w:val="en-US" w:eastAsia="en-US"/>
        </w:rPr>
        <w:t xml:space="preserve"> algorithm could be implemented (e.g. via platform</w:t>
      </w:r>
      <w:r w:rsidR="008C3E4A">
        <w:rPr>
          <w:rFonts w:cs="Arial"/>
          <w:color w:val="000000"/>
          <w:lang w:val="en-US" w:eastAsia="en-US"/>
        </w:rPr>
        <w:t xml:space="preserve"> or system</w:t>
      </w:r>
      <w:r w:rsidR="00796DD6">
        <w:rPr>
          <w:rFonts w:cs="Arial"/>
          <w:color w:val="000000"/>
          <w:lang w:val="en-US" w:eastAsia="en-US"/>
        </w:rPr>
        <w:t xml:space="preserve"> requirements</w:t>
      </w:r>
      <w:r w:rsidR="00371617">
        <w:rPr>
          <w:rFonts w:cs="Arial"/>
          <w:color w:val="000000"/>
          <w:lang w:val="en-US" w:eastAsia="en-US"/>
        </w:rPr>
        <w:t>, user hierarchy or access privileges, etc.</w:t>
      </w:r>
      <w:r w:rsidR="00F71A15">
        <w:rPr>
          <w:rFonts w:cs="Arial"/>
          <w:color w:val="000000"/>
          <w:lang w:val="en-US" w:eastAsia="en-US"/>
        </w:rPr>
        <w:t>)</w:t>
      </w:r>
    </w:p>
    <w:p w14:paraId="588A13F9" w14:textId="1D72595D" w:rsidR="00F748C6" w:rsidRDefault="00F748C6" w:rsidP="002E26B3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 xml:space="preserve">an </w:t>
      </w:r>
      <w:r w:rsidR="001D3206">
        <w:rPr>
          <w:rFonts w:cs="Arial"/>
          <w:color w:val="000000"/>
          <w:lang w:val="en-US" w:eastAsia="en-US"/>
        </w:rPr>
        <w:t>analysis</w:t>
      </w:r>
      <w:r>
        <w:rPr>
          <w:rFonts w:cs="Arial"/>
          <w:color w:val="000000"/>
          <w:lang w:val="en-US" w:eastAsia="en-US"/>
        </w:rPr>
        <w:t xml:space="preserve"> of which algorithmic concepts </w:t>
      </w:r>
      <w:r w:rsidR="001A0282">
        <w:rPr>
          <w:rFonts w:cs="Arial"/>
          <w:color w:val="000000"/>
          <w:lang w:val="en-US" w:eastAsia="en-US"/>
        </w:rPr>
        <w:t>learnt in class</w:t>
      </w:r>
      <w:r w:rsidR="00640FAD">
        <w:rPr>
          <w:rFonts w:cs="Arial"/>
          <w:color w:val="000000"/>
          <w:lang w:val="en-US" w:eastAsia="en-US"/>
        </w:rPr>
        <w:t xml:space="preserve"> </w:t>
      </w:r>
      <w:r>
        <w:rPr>
          <w:rFonts w:cs="Arial"/>
          <w:color w:val="000000"/>
          <w:lang w:val="en-US" w:eastAsia="en-US"/>
        </w:rPr>
        <w:t xml:space="preserve">could be </w:t>
      </w:r>
      <w:r w:rsidR="001D3206">
        <w:rPr>
          <w:rFonts w:cs="Arial"/>
          <w:color w:val="000000"/>
          <w:lang w:val="en-US" w:eastAsia="en-US"/>
        </w:rPr>
        <w:t>utilized</w:t>
      </w:r>
      <w:r>
        <w:rPr>
          <w:rFonts w:cs="Arial"/>
          <w:color w:val="000000"/>
          <w:lang w:val="en-US" w:eastAsia="en-US"/>
        </w:rPr>
        <w:t xml:space="preserve"> </w:t>
      </w:r>
      <w:r w:rsidR="001D3206">
        <w:rPr>
          <w:rFonts w:cs="Arial"/>
          <w:color w:val="000000"/>
          <w:lang w:val="en-US" w:eastAsia="en-US"/>
        </w:rPr>
        <w:t xml:space="preserve">in developing a solution to the problem(s) addressed within this </w:t>
      </w:r>
      <w:r>
        <w:rPr>
          <w:rFonts w:cs="Arial"/>
          <w:color w:val="000000"/>
          <w:lang w:val="en-US" w:eastAsia="en-US"/>
        </w:rPr>
        <w:t>context</w:t>
      </w:r>
      <w:r w:rsidR="00123CA7">
        <w:rPr>
          <w:rFonts w:cs="Arial"/>
          <w:color w:val="000000"/>
          <w:lang w:val="en-US" w:eastAsia="en-US"/>
        </w:rPr>
        <w:t>.</w:t>
      </w:r>
    </w:p>
    <w:tbl>
      <w:tblPr>
        <w:tblStyle w:val="TableGrid"/>
        <w:tblpPr w:leftFromText="180" w:rightFromText="180" w:vertAnchor="text" w:horzAnchor="page" w:tblpX="1260" w:tblpY="119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54"/>
      </w:tblGrid>
      <w:tr w:rsidR="00640FAD" w14:paraId="27D02408" w14:textId="77777777" w:rsidTr="00640FAD">
        <w:tc>
          <w:tcPr>
            <w:tcW w:w="9854" w:type="dxa"/>
            <w:shd w:val="clear" w:color="auto" w:fill="FDE9D9" w:themeFill="accent6" w:themeFillTint="33"/>
          </w:tcPr>
          <w:p w14:paraId="6D6DC94B" w14:textId="77777777" w:rsidR="00640FAD" w:rsidRDefault="00640FAD" w:rsidP="00640FAD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513766">
              <w:rPr>
                <w:rFonts w:cs="Arial"/>
                <w:b/>
                <w:color w:val="000000"/>
                <w:lang w:eastAsia="en-US"/>
              </w:rPr>
              <w:t>Criteria assessed</w:t>
            </w:r>
            <w:r>
              <w:rPr>
                <w:rFonts w:cs="Arial"/>
                <w:color w:val="000000"/>
                <w:lang w:eastAsia="en-US"/>
              </w:rPr>
              <w:t>: “</w:t>
            </w:r>
            <w:r w:rsidRPr="00513766">
              <w:rPr>
                <w:rFonts w:cs="Arial"/>
                <w:i/>
                <w:color w:val="000000"/>
                <w:lang w:eastAsia="en-US"/>
              </w:rPr>
              <w:t>Detailed interpretation and analysis of problems and situations from multiple perspectives</w:t>
            </w:r>
            <w:r>
              <w:rPr>
                <w:rFonts w:cs="Arial"/>
                <w:color w:val="000000"/>
                <w:lang w:eastAsia="en-US"/>
              </w:rPr>
              <w:t>”</w:t>
            </w:r>
          </w:p>
        </w:tc>
      </w:tr>
    </w:tbl>
    <w:p w14:paraId="4AB0FB8F" w14:textId="77777777" w:rsidR="00750BC2" w:rsidRDefault="00750BC2" w:rsidP="00153A3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4AB6E554" w14:textId="730ED511" w:rsidR="00513766" w:rsidRDefault="00513766" w:rsidP="00153A38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3920987" w14:textId="7AA47D94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B10DB19" w14:textId="3501B9A8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3729F10" w14:textId="2BA4E9DD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E3C2E3C" w14:textId="6EF5958E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0AC9A0D" w14:textId="473884AB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E7754C8" w14:textId="038087FF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E467168" w14:textId="12E46F85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4EDFABB" w14:textId="0DA1170B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0970C3E" w14:textId="16E376A8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7FDAB07" w14:textId="04ADF6D1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F4BD06B" w14:textId="5C3741FE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0E2649A" w14:textId="4D57CDDD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EEBA7DB" w14:textId="2DE78CF8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C816FC7" w14:textId="5CD47B50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717CD94" w14:textId="307DC131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E8B9197" w14:textId="232F5544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36930BE" w14:textId="7BAFEB29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9E6E3E6" w14:textId="07DF2FFA" w:rsidR="00513766" w:rsidRDefault="00513766" w:rsidP="00153A38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6DD78A2" w14:textId="77777777" w:rsidR="00513766" w:rsidRDefault="00513766" w:rsidP="00153A3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540C3BF0" w14:textId="77777777" w:rsidR="00513766" w:rsidRDefault="00513766" w:rsidP="00513766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464474B" w14:textId="77777777" w:rsidR="00513766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60FF1AC" w14:textId="77777777" w:rsidR="00513766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CB71CD6" w14:textId="77777777" w:rsidR="00513766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7DA3747" w14:textId="77777777" w:rsidR="00513766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9876A40" w14:textId="77777777" w:rsidR="00513766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B03C95A" w14:textId="77777777" w:rsidR="00513766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B50730F" w14:textId="77777777" w:rsidR="00513766" w:rsidRDefault="00513766" w:rsidP="00513766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2D1573B" w14:textId="77777777" w:rsidR="00513766" w:rsidRDefault="00513766" w:rsidP="00153A3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385AFFE9" w14:textId="332674B1" w:rsidR="00513766" w:rsidRDefault="00513766" w:rsidP="00153A38">
      <w:p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>Space below for diagrams if required</w:t>
      </w:r>
      <w:r w:rsidR="00864CD2">
        <w:rPr>
          <w:rFonts w:cs="Arial"/>
          <w:color w:val="000000"/>
          <w:lang w:val="en-US" w:eastAsia="en-US"/>
        </w:rPr>
        <w:t>, or room to keep writing if necessary</w:t>
      </w:r>
      <w:r>
        <w:rPr>
          <w:rFonts w:cs="Arial"/>
          <w:color w:val="000000"/>
          <w:lang w:val="en-US" w:eastAsia="en-US"/>
        </w:rPr>
        <w:t>:</w:t>
      </w:r>
    </w:p>
    <w:p w14:paraId="12D15BA5" w14:textId="77777777" w:rsidR="00153A38" w:rsidRDefault="00153A38" w:rsidP="00153A3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69BAE911" w14:textId="77777777" w:rsidR="00153A38" w:rsidRDefault="00153A38" w:rsidP="00153A3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428C1368" w14:textId="77777777" w:rsidR="00153A38" w:rsidRPr="00153A38" w:rsidRDefault="00153A38" w:rsidP="00153A38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283B1FE7" w14:textId="77777777" w:rsidR="00E90974" w:rsidRDefault="00E90974" w:rsidP="00AD5906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7F43B788" w14:textId="77777777" w:rsidR="00E90974" w:rsidRDefault="00E90974" w:rsidP="00AD5906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45173386" w14:textId="77777777" w:rsidR="006E391E" w:rsidRDefault="006E391E" w:rsidP="00AD5906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615E6266" w14:textId="77777777" w:rsidR="00167596" w:rsidRDefault="00167596">
      <w:pPr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br w:type="page"/>
      </w:r>
    </w:p>
    <w:p w14:paraId="37514992" w14:textId="08363FDF" w:rsidR="00136B02" w:rsidRDefault="00136B02" w:rsidP="00136B02">
      <w:pPr>
        <w:spacing w:after="0" w:line="360" w:lineRule="auto"/>
        <w:rPr>
          <w:rFonts w:cs="Arial"/>
          <w:b/>
          <w:color w:val="000000"/>
          <w:lang w:val="en-US" w:eastAsia="en-US"/>
        </w:rPr>
      </w:pPr>
      <w:r>
        <w:rPr>
          <w:rFonts w:cs="Arial"/>
          <w:b/>
          <w:color w:val="000000"/>
          <w:lang w:val="en-US" w:eastAsia="en-US"/>
        </w:rPr>
        <w:lastRenderedPageBreak/>
        <w:t>Part B - Managing an Exam Room: Synthesis</w:t>
      </w:r>
    </w:p>
    <w:p w14:paraId="5BB29D89" w14:textId="6FA5CD22" w:rsidR="0016332D" w:rsidRDefault="0016332D" w:rsidP="0016332D">
      <w:p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 xml:space="preserve">Utilize </w:t>
      </w:r>
      <w:r w:rsidRPr="0016332D">
        <w:rPr>
          <w:rFonts w:cs="Arial"/>
          <w:color w:val="000000"/>
          <w:lang w:val="en-US" w:eastAsia="en-US"/>
        </w:rPr>
        <w:t>appropriate</w:t>
      </w:r>
      <w:r>
        <w:rPr>
          <w:rFonts w:cs="Arial"/>
          <w:color w:val="000000"/>
          <w:lang w:val="en-US" w:eastAsia="en-US"/>
        </w:rPr>
        <w:t xml:space="preserve"> algorithmic</w:t>
      </w:r>
      <w:r w:rsidRPr="0016332D">
        <w:rPr>
          <w:rFonts w:cs="Arial"/>
          <w:color w:val="000000"/>
          <w:lang w:val="en-US" w:eastAsia="en-US"/>
        </w:rPr>
        <w:t xml:space="preserve"> design methods and principles </w:t>
      </w:r>
      <w:r>
        <w:rPr>
          <w:rFonts w:cs="Arial"/>
          <w:color w:val="000000"/>
          <w:lang w:val="en-US" w:eastAsia="en-US"/>
        </w:rPr>
        <w:t xml:space="preserve">to implement your specified algorithmic solution </w:t>
      </w:r>
      <w:r w:rsidRPr="0016332D">
        <w:rPr>
          <w:rFonts w:cs="Arial"/>
          <w:color w:val="000000"/>
          <w:lang w:val="en-US" w:eastAsia="en-US"/>
        </w:rPr>
        <w:t>for managing an exam room.</w:t>
      </w:r>
    </w:p>
    <w:p w14:paraId="4DE9A392" w14:textId="77777777" w:rsidR="00274D21" w:rsidRDefault="00274D21" w:rsidP="0016332D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6E528548" w14:textId="64166315" w:rsidR="0016332D" w:rsidRDefault="0016332D" w:rsidP="0016332D">
      <w:p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 xml:space="preserve">Your synthesis </w:t>
      </w:r>
      <w:r w:rsidR="00274D21">
        <w:rPr>
          <w:rFonts w:cs="Arial"/>
          <w:color w:val="000000"/>
          <w:lang w:val="en-US" w:eastAsia="en-US"/>
        </w:rPr>
        <w:t xml:space="preserve">to this unrehearsed problem </w:t>
      </w:r>
      <w:r>
        <w:rPr>
          <w:rFonts w:cs="Arial"/>
          <w:color w:val="000000"/>
          <w:lang w:val="en-US" w:eastAsia="en-US"/>
        </w:rPr>
        <w:t>should be:</w:t>
      </w:r>
    </w:p>
    <w:p w14:paraId="6ED0064D" w14:textId="677E832E" w:rsidR="0016332D" w:rsidRPr="00F748C6" w:rsidRDefault="0016332D" w:rsidP="0016332D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>significant in scope</w:t>
      </w:r>
    </w:p>
    <w:p w14:paraId="3D8EAE96" w14:textId="48794946" w:rsidR="0016332D" w:rsidRDefault="0016332D" w:rsidP="0016332D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>complex in nature</w:t>
      </w:r>
    </w:p>
    <w:p w14:paraId="3B0F4C6B" w14:textId="79EA5B7A" w:rsidR="0016332D" w:rsidRPr="00274D21" w:rsidRDefault="00274D21" w:rsidP="00274D21">
      <w:pPr>
        <w:pStyle w:val="ListParagraph"/>
        <w:numPr>
          <w:ilvl w:val="0"/>
          <w:numId w:val="36"/>
        </w:num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 xml:space="preserve">make </w:t>
      </w:r>
      <w:r w:rsidR="0016332D">
        <w:rPr>
          <w:rFonts w:cs="Arial"/>
          <w:color w:val="000000"/>
          <w:lang w:val="en-US" w:eastAsia="en-US"/>
        </w:rPr>
        <w:t xml:space="preserve">use </w:t>
      </w:r>
      <w:r>
        <w:rPr>
          <w:rFonts w:cs="Arial"/>
          <w:color w:val="000000"/>
          <w:lang w:val="en-US" w:eastAsia="en-US"/>
        </w:rPr>
        <w:t xml:space="preserve">of </w:t>
      </w:r>
      <w:r w:rsidR="0016332D">
        <w:rPr>
          <w:rFonts w:cs="Arial"/>
          <w:color w:val="000000"/>
          <w:lang w:val="en-US" w:eastAsia="en-US"/>
        </w:rPr>
        <w:t xml:space="preserve">consistent algorithmic conventions </w:t>
      </w:r>
    </w:p>
    <w:tbl>
      <w:tblPr>
        <w:tblStyle w:val="TableGrid"/>
        <w:tblpPr w:leftFromText="180" w:rightFromText="180" w:vertAnchor="text" w:horzAnchor="page" w:tblpX="1260" w:tblpY="37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54"/>
      </w:tblGrid>
      <w:tr w:rsidR="00A92DEF" w14:paraId="2682A878" w14:textId="77777777" w:rsidTr="00A92DEF">
        <w:tc>
          <w:tcPr>
            <w:tcW w:w="9854" w:type="dxa"/>
            <w:shd w:val="clear" w:color="auto" w:fill="FDE9D9" w:themeFill="accent6" w:themeFillTint="33"/>
          </w:tcPr>
          <w:p w14:paraId="00DC8262" w14:textId="77777777" w:rsidR="00A92DEF" w:rsidRDefault="00A92DEF" w:rsidP="00A92DEF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513766">
              <w:rPr>
                <w:rFonts w:cs="Arial"/>
                <w:b/>
                <w:color w:val="000000"/>
                <w:lang w:eastAsia="en-US"/>
              </w:rPr>
              <w:t>Criteria assessed</w:t>
            </w:r>
            <w:r>
              <w:rPr>
                <w:rFonts w:cs="Arial"/>
                <w:color w:val="000000"/>
                <w:lang w:eastAsia="en-US"/>
              </w:rPr>
              <w:t>: “</w:t>
            </w:r>
            <w:r w:rsidRPr="0016332D">
              <w:rPr>
                <w:rFonts w:ascii="AppleSystemUIFont" w:hAnsi="AppleSystemUIFont" w:cs="AppleSystemUIFont"/>
                <w:i/>
                <w:color w:val="353535"/>
                <w:sz w:val="24"/>
                <w:szCs w:val="24"/>
                <w:lang w:val="en-US"/>
              </w:rPr>
              <w:t>designed and developed effective solutions to</w:t>
            </w:r>
            <w:r>
              <w:rPr>
                <w:rFonts w:ascii="AppleSystemUIFont" w:hAnsi="AppleSystemUIFont" w:cs="AppleSystemUIFont"/>
                <w:i/>
                <w:color w:val="353535"/>
                <w:sz w:val="24"/>
                <w:szCs w:val="24"/>
                <w:lang w:val="en-US"/>
              </w:rPr>
              <w:t xml:space="preserve"> unrehearsed or complex problems</w:t>
            </w:r>
            <w:r>
              <w:rPr>
                <w:rFonts w:cs="Arial"/>
                <w:color w:val="000000"/>
                <w:lang w:eastAsia="en-US"/>
              </w:rPr>
              <w:t>”</w:t>
            </w:r>
          </w:p>
        </w:tc>
      </w:tr>
    </w:tbl>
    <w:p w14:paraId="30397619" w14:textId="77777777" w:rsidR="0016332D" w:rsidRDefault="0016332D" w:rsidP="0016332D">
      <w:pPr>
        <w:spacing w:after="0" w:line="360" w:lineRule="auto"/>
        <w:rPr>
          <w:rFonts w:cs="Arial"/>
          <w:color w:val="000000"/>
          <w:lang w:val="en-US" w:eastAsia="en-US"/>
        </w:rPr>
      </w:pPr>
    </w:p>
    <w:tbl>
      <w:tblPr>
        <w:tblStyle w:val="TableGrid"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0F35F1" w14:paraId="6BAFD431" w14:textId="77777777" w:rsidTr="00A92DEF">
        <w:trPr>
          <w:trHeight w:val="10627"/>
        </w:trPr>
        <w:tc>
          <w:tcPr>
            <w:tcW w:w="9915" w:type="dxa"/>
          </w:tcPr>
          <w:p w14:paraId="37FFCEDD" w14:textId="77777777" w:rsidR="000F35F1" w:rsidRDefault="000F35F1">
            <w:pPr>
              <w:rPr>
                <w:rFonts w:cs="Arial"/>
                <w:color w:val="000000"/>
                <w:lang w:val="en-US" w:eastAsia="en-US"/>
              </w:rPr>
            </w:pPr>
          </w:p>
        </w:tc>
      </w:tr>
    </w:tbl>
    <w:p w14:paraId="725CB73E" w14:textId="2EC44145" w:rsidR="00274D21" w:rsidRDefault="00274D21">
      <w:pPr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br w:type="page"/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10033"/>
      </w:tblGrid>
      <w:tr w:rsidR="000F35F1" w14:paraId="392D8285" w14:textId="77777777" w:rsidTr="000F35F1">
        <w:trPr>
          <w:trHeight w:val="14847"/>
        </w:trPr>
        <w:tc>
          <w:tcPr>
            <w:tcW w:w="10033" w:type="dxa"/>
          </w:tcPr>
          <w:p w14:paraId="7C328537" w14:textId="77777777" w:rsidR="000F35F1" w:rsidRDefault="000F35F1">
            <w:pPr>
              <w:rPr>
                <w:rFonts w:cs="Arial"/>
                <w:color w:val="000000"/>
                <w:lang w:val="en-US" w:eastAsia="en-US"/>
              </w:rPr>
            </w:pPr>
          </w:p>
        </w:tc>
      </w:tr>
    </w:tbl>
    <w:p w14:paraId="3A08C7E9" w14:textId="13EEDAF2" w:rsidR="00274D21" w:rsidRPr="008E3053" w:rsidRDefault="008E3053">
      <w:pPr>
        <w:rPr>
          <w:rFonts w:cs="Arial"/>
          <w:i/>
          <w:color w:val="000000"/>
          <w:lang w:val="en-US" w:eastAsia="en-US"/>
        </w:rPr>
      </w:pPr>
      <w:r w:rsidRPr="008E3053">
        <w:rPr>
          <w:rFonts w:cs="Arial"/>
          <w:i/>
          <w:color w:val="000000"/>
          <w:lang w:val="en-US" w:eastAsia="en-US"/>
        </w:rPr>
        <w:t xml:space="preserve">Write on the back of this page if </w:t>
      </w:r>
      <w:r w:rsidR="00136B02">
        <w:rPr>
          <w:rFonts w:cs="Arial"/>
          <w:i/>
          <w:color w:val="000000"/>
          <w:lang w:val="en-US" w:eastAsia="en-US"/>
        </w:rPr>
        <w:t>more room is needed</w:t>
      </w:r>
      <w:r w:rsidRPr="008E3053">
        <w:rPr>
          <w:rFonts w:cs="Arial"/>
          <w:i/>
          <w:color w:val="000000"/>
          <w:lang w:val="en-US" w:eastAsia="en-US"/>
        </w:rPr>
        <w:t>.</w:t>
      </w:r>
    </w:p>
    <w:p w14:paraId="18F0CA61" w14:textId="11AF46EE" w:rsidR="00D075EB" w:rsidRDefault="00D075EB" w:rsidP="00D075EB">
      <w:pPr>
        <w:spacing w:after="0" w:line="360" w:lineRule="auto"/>
        <w:rPr>
          <w:rFonts w:cs="Arial"/>
          <w:b/>
          <w:color w:val="000000"/>
          <w:lang w:val="en-US" w:eastAsia="en-US"/>
        </w:rPr>
      </w:pPr>
      <w:r>
        <w:rPr>
          <w:rFonts w:cs="Arial"/>
          <w:b/>
          <w:color w:val="000000"/>
          <w:lang w:val="en-US" w:eastAsia="en-US"/>
        </w:rPr>
        <w:lastRenderedPageBreak/>
        <w:t>Part B - Managing an Exam Room: Evaluation</w:t>
      </w:r>
    </w:p>
    <w:p w14:paraId="0F98FC44" w14:textId="309BBA92" w:rsidR="00274D21" w:rsidRDefault="00303272" w:rsidP="00BD2F25">
      <w:pPr>
        <w:spacing w:after="0" w:line="360" w:lineRule="auto"/>
        <w:rPr>
          <w:rFonts w:cs="Arial"/>
          <w:color w:val="000000"/>
          <w:lang w:val="en-US" w:eastAsia="en-US"/>
        </w:rPr>
      </w:pPr>
      <w:r w:rsidRPr="00BD2F25">
        <w:rPr>
          <w:rFonts w:cs="Arial"/>
          <w:b/>
          <w:color w:val="000000"/>
          <w:lang w:val="en-US" w:eastAsia="en-US"/>
        </w:rPr>
        <w:t>Evaluate</w:t>
      </w:r>
      <w:r>
        <w:rPr>
          <w:rFonts w:cs="Arial"/>
          <w:color w:val="000000"/>
          <w:lang w:val="en-US" w:eastAsia="en-US"/>
        </w:rPr>
        <w:t xml:space="preserve"> your algorithm by a</w:t>
      </w:r>
      <w:r w:rsidRPr="00303272">
        <w:rPr>
          <w:rFonts w:cs="Arial"/>
          <w:color w:val="000000"/>
          <w:lang w:val="en-US" w:eastAsia="en-US"/>
        </w:rPr>
        <w:t>pply</w:t>
      </w:r>
      <w:r>
        <w:rPr>
          <w:rFonts w:cs="Arial"/>
          <w:color w:val="000000"/>
          <w:lang w:val="en-US" w:eastAsia="en-US"/>
        </w:rPr>
        <w:t>ing</w:t>
      </w:r>
      <w:r w:rsidRPr="00303272">
        <w:rPr>
          <w:rFonts w:cs="Arial"/>
          <w:color w:val="000000"/>
          <w:lang w:val="en-US" w:eastAsia="en-US"/>
        </w:rPr>
        <w:t xml:space="preserve"> </w:t>
      </w:r>
      <w:r w:rsidR="00D21F6C">
        <w:rPr>
          <w:rFonts w:cs="Arial"/>
          <w:color w:val="000000"/>
          <w:lang w:val="en-US" w:eastAsia="en-US"/>
        </w:rPr>
        <w:t xml:space="preserve">self-determined and </w:t>
      </w:r>
      <w:r w:rsidRPr="00303272">
        <w:rPr>
          <w:rFonts w:cs="Arial"/>
          <w:color w:val="000000"/>
          <w:lang w:val="en-US" w:eastAsia="en-US"/>
        </w:rPr>
        <w:t>prescribed criteria, reasoning or evidence to draw</w:t>
      </w:r>
      <w:r>
        <w:rPr>
          <w:rFonts w:cs="Arial"/>
          <w:color w:val="000000"/>
          <w:lang w:val="en-US" w:eastAsia="en-US"/>
        </w:rPr>
        <w:t xml:space="preserve"> </w:t>
      </w:r>
      <w:r w:rsidRPr="00303272">
        <w:rPr>
          <w:rFonts w:cs="Arial"/>
          <w:color w:val="000000"/>
          <w:lang w:val="en-US" w:eastAsia="en-US"/>
        </w:rPr>
        <w:t>conclusions and make</w:t>
      </w:r>
      <w:r>
        <w:rPr>
          <w:rFonts w:cs="Arial"/>
          <w:color w:val="000000"/>
          <w:lang w:val="en-US" w:eastAsia="en-US"/>
        </w:rPr>
        <w:t xml:space="preserve"> future</w:t>
      </w:r>
      <w:r w:rsidRPr="00303272">
        <w:rPr>
          <w:rFonts w:cs="Arial"/>
          <w:color w:val="000000"/>
          <w:lang w:val="en-US" w:eastAsia="en-US"/>
        </w:rPr>
        <w:t xml:space="preserve"> recommendations</w:t>
      </w:r>
      <w:r>
        <w:rPr>
          <w:rFonts w:cs="Arial"/>
          <w:color w:val="000000"/>
          <w:lang w:val="en-US" w:eastAsia="en-US"/>
        </w:rPr>
        <w:t>.</w:t>
      </w:r>
      <w:r w:rsidR="00BD2F25">
        <w:rPr>
          <w:rFonts w:cs="Arial"/>
          <w:color w:val="000000"/>
          <w:lang w:val="en-US" w:eastAsia="en-US"/>
        </w:rPr>
        <w:t xml:space="preserve">  </w:t>
      </w:r>
      <w:r w:rsidR="00274D21">
        <w:rPr>
          <w:rFonts w:cs="Arial"/>
          <w:color w:val="000000"/>
          <w:lang w:val="en-US" w:eastAsia="en-US"/>
        </w:rPr>
        <w:t xml:space="preserve">Your </w:t>
      </w:r>
      <w:r>
        <w:rPr>
          <w:rFonts w:cs="Arial"/>
          <w:color w:val="000000"/>
          <w:lang w:val="en-US" w:eastAsia="en-US"/>
        </w:rPr>
        <w:t>evaluation</w:t>
      </w:r>
      <w:r w:rsidR="00274D21">
        <w:rPr>
          <w:rFonts w:cs="Arial"/>
          <w:color w:val="000000"/>
          <w:lang w:val="en-US" w:eastAsia="en-US"/>
        </w:rPr>
        <w:t xml:space="preserve"> should</w:t>
      </w:r>
      <w:r>
        <w:rPr>
          <w:rFonts w:cs="Arial"/>
          <w:color w:val="000000"/>
          <w:lang w:val="en-US" w:eastAsia="en-US"/>
        </w:rPr>
        <w:t xml:space="preserve"> encompass</w:t>
      </w:r>
      <w:r w:rsidR="00BD2F25">
        <w:rPr>
          <w:rFonts w:cs="Arial"/>
          <w:color w:val="000000"/>
          <w:lang w:val="en-US" w:eastAsia="en-US"/>
        </w:rPr>
        <w:t xml:space="preserve"> </w:t>
      </w:r>
      <w:r w:rsidRPr="00BD2F25">
        <w:rPr>
          <w:rFonts w:cs="Arial"/>
          <w:color w:val="000000"/>
          <w:lang w:val="en-US" w:eastAsia="en-US"/>
        </w:rPr>
        <w:t xml:space="preserve">a </w:t>
      </w:r>
      <w:r w:rsidR="000F045D" w:rsidRPr="00BD2F25">
        <w:rPr>
          <w:rFonts w:cs="Arial"/>
          <w:color w:val="000000"/>
          <w:lang w:val="en-US" w:eastAsia="en-US"/>
        </w:rPr>
        <w:t xml:space="preserve">use of logic and reason in a range of evaluation approaches </w:t>
      </w:r>
      <w:r w:rsidR="00BD2F25">
        <w:rPr>
          <w:rFonts w:cs="Arial"/>
          <w:color w:val="000000"/>
          <w:lang w:val="en-US" w:eastAsia="en-US"/>
        </w:rPr>
        <w:t>to achieve success.</w:t>
      </w:r>
    </w:p>
    <w:tbl>
      <w:tblPr>
        <w:tblStyle w:val="TableGrid"/>
        <w:tblpPr w:leftFromText="180" w:rightFromText="180" w:vertAnchor="text" w:horzAnchor="page" w:tblpX="1260" w:tblpY="37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854"/>
      </w:tblGrid>
      <w:tr w:rsidR="00090100" w14:paraId="648C0D0B" w14:textId="77777777" w:rsidTr="008D049E">
        <w:tc>
          <w:tcPr>
            <w:tcW w:w="9854" w:type="dxa"/>
            <w:shd w:val="clear" w:color="auto" w:fill="FDE9D9" w:themeFill="accent6" w:themeFillTint="33"/>
          </w:tcPr>
          <w:p w14:paraId="147195C9" w14:textId="71431BE8" w:rsidR="00090100" w:rsidRDefault="00090100" w:rsidP="008D049E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 w:rsidRPr="00513766">
              <w:rPr>
                <w:rFonts w:cs="Arial"/>
                <w:b/>
                <w:color w:val="000000"/>
                <w:lang w:eastAsia="en-US"/>
              </w:rPr>
              <w:t>Criteria assessed</w:t>
            </w:r>
            <w:r>
              <w:rPr>
                <w:rFonts w:cs="Arial"/>
                <w:color w:val="000000"/>
                <w:lang w:eastAsia="en-US"/>
              </w:rPr>
              <w:t>: “</w:t>
            </w:r>
            <w:r w:rsidR="00D47CF0" w:rsidRPr="00D47CF0">
              <w:rPr>
                <w:rFonts w:ascii="AppleSystemUIFont" w:hAnsi="AppleSystemUIFont" w:cs="AppleSystemUIFont"/>
                <w:i/>
                <w:color w:val="353535"/>
                <w:sz w:val="24"/>
                <w:szCs w:val="24"/>
                <w:lang w:val="en-US"/>
              </w:rPr>
              <w:t xml:space="preserve">… application of self-determined and prescribed criteria, reasoning and evidence to draw conclusions and make supported recommendations. </w:t>
            </w:r>
            <w:r>
              <w:rPr>
                <w:rFonts w:cs="Arial"/>
                <w:color w:val="000000"/>
                <w:lang w:eastAsia="en-US"/>
              </w:rPr>
              <w:t>”</w:t>
            </w:r>
          </w:p>
        </w:tc>
      </w:tr>
    </w:tbl>
    <w:p w14:paraId="76B9CC71" w14:textId="77777777" w:rsidR="007C537E" w:rsidRDefault="007C537E" w:rsidP="007C537E">
      <w:pPr>
        <w:spacing w:after="0" w:line="360" w:lineRule="auto"/>
        <w:rPr>
          <w:rFonts w:cs="Arial"/>
          <w:color w:val="000000"/>
          <w:lang w:val="en-US" w:eastAsia="en-US"/>
        </w:rPr>
      </w:pPr>
    </w:p>
    <w:tbl>
      <w:tblPr>
        <w:tblStyle w:val="TableGrid"/>
        <w:tblW w:w="989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806"/>
        <w:gridCol w:w="7084"/>
      </w:tblGrid>
      <w:tr w:rsidR="007C537E" w14:paraId="60BEDBA5" w14:textId="0647248F" w:rsidTr="007C537E">
        <w:trPr>
          <w:trHeight w:val="235"/>
        </w:trPr>
        <w:tc>
          <w:tcPr>
            <w:tcW w:w="2806" w:type="dxa"/>
            <w:tcBorders>
              <w:bottom w:val="double" w:sz="4" w:space="0" w:color="000000" w:themeColor="text1"/>
            </w:tcBorders>
            <w:shd w:val="clear" w:color="auto" w:fill="C6D9F1" w:themeFill="text2" w:themeFillTint="33"/>
          </w:tcPr>
          <w:p w14:paraId="1A163368" w14:textId="14FD31FE" w:rsidR="007C537E" w:rsidRPr="007C537E" w:rsidRDefault="007C537E" w:rsidP="007C537E">
            <w:pPr>
              <w:spacing w:line="360" w:lineRule="auto"/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7C537E">
              <w:rPr>
                <w:rFonts w:cs="Arial"/>
                <w:b/>
                <w:color w:val="000000"/>
                <w:lang w:val="en-US" w:eastAsia="en-US"/>
              </w:rPr>
              <w:t>Prescribed Criteria</w:t>
            </w:r>
          </w:p>
        </w:tc>
        <w:tc>
          <w:tcPr>
            <w:tcW w:w="7084" w:type="dxa"/>
            <w:tcBorders>
              <w:bottom w:val="double" w:sz="4" w:space="0" w:color="000000" w:themeColor="text1"/>
            </w:tcBorders>
            <w:shd w:val="clear" w:color="auto" w:fill="C6D9F1" w:themeFill="text2" w:themeFillTint="33"/>
          </w:tcPr>
          <w:p w14:paraId="7252344C" w14:textId="0F4D64F2" w:rsidR="007C537E" w:rsidRPr="007C537E" w:rsidRDefault="007C537E" w:rsidP="007C537E">
            <w:pPr>
              <w:spacing w:line="360" w:lineRule="auto"/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7C537E">
              <w:rPr>
                <w:rFonts w:cs="Arial"/>
                <w:b/>
                <w:color w:val="000000"/>
                <w:lang w:val="en-US" w:eastAsia="en-US"/>
              </w:rPr>
              <w:t>Definition</w:t>
            </w:r>
          </w:p>
        </w:tc>
      </w:tr>
      <w:tr w:rsidR="007C537E" w14:paraId="5517DB85" w14:textId="77777777" w:rsidTr="007C537E">
        <w:trPr>
          <w:trHeight w:val="566"/>
        </w:trPr>
        <w:tc>
          <w:tcPr>
            <w:tcW w:w="280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EE69B8F" w14:textId="7BD248FB" w:rsidR="007C537E" w:rsidRDefault="003E6402" w:rsidP="007C537E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>Scalability</w:t>
            </w:r>
          </w:p>
        </w:tc>
        <w:tc>
          <w:tcPr>
            <w:tcW w:w="708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FEA930B" w14:textId="4F927770" w:rsidR="007C537E" w:rsidRDefault="00DF29AA" w:rsidP="00DF29AA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 xml:space="preserve">The ability of the algorithm </w:t>
            </w:r>
            <w:r w:rsidRPr="00DF29AA">
              <w:rPr>
                <w:rFonts w:cs="Arial"/>
                <w:color w:val="000000"/>
                <w:lang w:val="en-US" w:eastAsia="en-US"/>
              </w:rPr>
              <w:t>to continue to function well when it (or its context) is changed in size or volume in order to meet a user need</w:t>
            </w:r>
            <w:r>
              <w:rPr>
                <w:rFonts w:cs="Arial"/>
                <w:color w:val="000000"/>
                <w:lang w:val="en-US" w:eastAsia="en-US"/>
              </w:rPr>
              <w:t>.</w:t>
            </w:r>
          </w:p>
        </w:tc>
      </w:tr>
      <w:tr w:rsidR="007C537E" w14:paraId="42A71BD2" w14:textId="77777777" w:rsidTr="007C537E">
        <w:trPr>
          <w:trHeight w:val="499"/>
        </w:trPr>
        <w:tc>
          <w:tcPr>
            <w:tcW w:w="2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D4B1" w14:textId="4D46AD7C" w:rsidR="007C537E" w:rsidRDefault="003E6402" w:rsidP="007C537E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>Efficiency</w:t>
            </w: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245A40" w14:textId="1E255556" w:rsidR="007C537E" w:rsidRDefault="00F7409D" w:rsidP="00F7409D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 xml:space="preserve">The </w:t>
            </w:r>
            <w:r w:rsidRPr="00F7409D">
              <w:rPr>
                <w:rFonts w:cs="Arial"/>
                <w:color w:val="000000"/>
                <w:lang w:val="en-US" w:eastAsia="en-US"/>
              </w:rPr>
              <w:t>requirement for</w:t>
            </w:r>
            <w:r>
              <w:rPr>
                <w:rFonts w:cs="Arial"/>
                <w:color w:val="000000"/>
                <w:lang w:val="en-US" w:eastAsia="en-US"/>
              </w:rPr>
              <w:t xml:space="preserve"> the algorithm to perform its required tasks at the </w:t>
            </w:r>
            <w:r w:rsidRPr="00F7409D">
              <w:rPr>
                <w:rFonts w:cs="Arial"/>
                <w:color w:val="000000"/>
                <w:lang w:val="en-US" w:eastAsia="en-US"/>
              </w:rPr>
              <w:t>high</w:t>
            </w:r>
            <w:r>
              <w:rPr>
                <w:rFonts w:cs="Arial"/>
                <w:color w:val="000000"/>
                <w:lang w:val="en-US" w:eastAsia="en-US"/>
              </w:rPr>
              <w:t>est</w:t>
            </w:r>
            <w:r w:rsidRPr="00F7409D">
              <w:rPr>
                <w:rFonts w:cs="Arial"/>
                <w:color w:val="000000"/>
                <w:lang w:val="en-US" w:eastAsia="en-US"/>
              </w:rPr>
              <w:t xml:space="preserve"> speed,</w:t>
            </w:r>
            <w:r>
              <w:rPr>
                <w:rFonts w:cs="Arial"/>
                <w:color w:val="000000"/>
                <w:lang w:val="en-US" w:eastAsia="en-US"/>
              </w:rPr>
              <w:t xml:space="preserve"> or with the</w:t>
            </w:r>
            <w:r w:rsidRPr="00F7409D">
              <w:rPr>
                <w:rFonts w:cs="Arial"/>
                <w:color w:val="000000"/>
                <w:lang w:val="en-US" w:eastAsia="en-US"/>
              </w:rPr>
              <w:t xml:space="preserve"> minimum </w:t>
            </w:r>
            <w:r>
              <w:rPr>
                <w:rFonts w:cs="Arial"/>
                <w:color w:val="000000"/>
                <w:lang w:val="en-US" w:eastAsia="en-US"/>
              </w:rPr>
              <w:t>resource</w:t>
            </w:r>
            <w:r w:rsidRPr="00F7409D">
              <w:rPr>
                <w:rFonts w:cs="Arial"/>
                <w:color w:val="000000"/>
                <w:lang w:val="en-US" w:eastAsia="en-US"/>
              </w:rPr>
              <w:t xml:space="preserve"> usage</w:t>
            </w:r>
            <w:r>
              <w:rPr>
                <w:rFonts w:cs="Arial"/>
                <w:color w:val="000000"/>
                <w:lang w:val="en-US" w:eastAsia="en-US"/>
              </w:rPr>
              <w:t xml:space="preserve"> possible.</w:t>
            </w:r>
          </w:p>
        </w:tc>
      </w:tr>
      <w:tr w:rsidR="007C537E" w14:paraId="77D1F0F4" w14:textId="77777777" w:rsidTr="00D21F6C">
        <w:trPr>
          <w:trHeight w:val="499"/>
        </w:trPr>
        <w:tc>
          <w:tcPr>
            <w:tcW w:w="2806" w:type="dxa"/>
            <w:tcBorders>
              <w:top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14:paraId="0C7146E0" w14:textId="2B7A41E5" w:rsidR="007C537E" w:rsidRDefault="003E6402" w:rsidP="007C537E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>Modularity</w:t>
            </w: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</w:tcBorders>
          </w:tcPr>
          <w:p w14:paraId="70B8AD01" w14:textId="5C4CAA08" w:rsidR="007C537E" w:rsidRDefault="00D21F6C" w:rsidP="00D21F6C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  <w:r>
              <w:rPr>
                <w:rFonts w:cs="Arial"/>
                <w:color w:val="000000"/>
                <w:lang w:val="en-US" w:eastAsia="en-US"/>
              </w:rPr>
              <w:t>S</w:t>
            </w:r>
            <w:r w:rsidRPr="00D21F6C">
              <w:rPr>
                <w:rFonts w:cs="Arial"/>
                <w:color w:val="000000"/>
                <w:lang w:val="en-US" w:eastAsia="en-US"/>
              </w:rPr>
              <w:t>eparating the func</w:t>
            </w:r>
            <w:r>
              <w:rPr>
                <w:rFonts w:cs="Arial"/>
                <w:color w:val="000000"/>
                <w:lang w:val="en-US" w:eastAsia="en-US"/>
              </w:rPr>
              <w:t xml:space="preserve">tionality of an algorithm </w:t>
            </w:r>
            <w:r w:rsidRPr="00D21F6C">
              <w:rPr>
                <w:rFonts w:cs="Arial"/>
                <w:color w:val="000000"/>
                <w:lang w:val="en-US" w:eastAsia="en-US"/>
              </w:rPr>
              <w:t xml:space="preserve">into independent, interchangeable modules, </w:t>
            </w:r>
            <w:r>
              <w:rPr>
                <w:rFonts w:cs="Arial"/>
                <w:color w:val="000000"/>
                <w:lang w:val="en-US" w:eastAsia="en-US"/>
              </w:rPr>
              <w:t>to assist management, reusability and decrease clutter</w:t>
            </w:r>
            <w:r w:rsidRPr="00D21F6C">
              <w:rPr>
                <w:rFonts w:cs="Arial"/>
                <w:color w:val="000000"/>
                <w:lang w:val="en-US" w:eastAsia="en-US"/>
              </w:rPr>
              <w:t>.</w:t>
            </w:r>
          </w:p>
        </w:tc>
      </w:tr>
      <w:tr w:rsidR="00D21F6C" w:rsidRPr="00D21F6C" w14:paraId="586AE0BF" w14:textId="77777777" w:rsidTr="00D21F6C">
        <w:trPr>
          <w:trHeight w:val="499"/>
        </w:trPr>
        <w:tc>
          <w:tcPr>
            <w:tcW w:w="2806" w:type="dxa"/>
            <w:tcBorders>
              <w:top w:val="doub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14:paraId="0B355BDC" w14:textId="15574581" w:rsidR="00D21F6C" w:rsidRPr="00D21F6C" w:rsidRDefault="00D21F6C" w:rsidP="00D21F6C">
            <w:pPr>
              <w:spacing w:line="360" w:lineRule="auto"/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D21F6C">
              <w:rPr>
                <w:rFonts w:cs="Arial"/>
                <w:b/>
                <w:color w:val="000000"/>
                <w:lang w:val="en-US" w:eastAsia="en-US"/>
              </w:rPr>
              <w:t>Self-determined Criteria</w:t>
            </w:r>
          </w:p>
        </w:tc>
        <w:tc>
          <w:tcPr>
            <w:tcW w:w="7084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</w:tcBorders>
            <w:shd w:val="clear" w:color="auto" w:fill="FDE9D9" w:themeFill="accent6" w:themeFillTint="33"/>
          </w:tcPr>
          <w:p w14:paraId="1911BC20" w14:textId="52F5420D" w:rsidR="00D21F6C" w:rsidRPr="00D21F6C" w:rsidRDefault="00D21F6C" w:rsidP="00D21F6C">
            <w:pPr>
              <w:spacing w:line="360" w:lineRule="auto"/>
              <w:jc w:val="center"/>
              <w:rPr>
                <w:rFonts w:cs="Arial"/>
                <w:b/>
                <w:color w:val="000000"/>
                <w:lang w:val="en-US" w:eastAsia="en-US"/>
              </w:rPr>
            </w:pPr>
            <w:r w:rsidRPr="00D21F6C">
              <w:rPr>
                <w:rFonts w:cs="Arial"/>
                <w:b/>
                <w:color w:val="000000"/>
                <w:lang w:val="en-US" w:eastAsia="en-US"/>
              </w:rPr>
              <w:t>Definition</w:t>
            </w:r>
          </w:p>
        </w:tc>
      </w:tr>
      <w:tr w:rsidR="00D21F6C" w14:paraId="7C9FC67D" w14:textId="77777777" w:rsidTr="00D21F6C">
        <w:trPr>
          <w:trHeight w:val="499"/>
        </w:trPr>
        <w:tc>
          <w:tcPr>
            <w:tcW w:w="2806" w:type="dxa"/>
            <w:tcBorders>
              <w:top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1E0FC" w14:textId="77777777" w:rsidR="00D21F6C" w:rsidRDefault="00D21F6C" w:rsidP="007C537E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  <w:tc>
          <w:tcPr>
            <w:tcW w:w="7084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01217B1" w14:textId="77777777" w:rsidR="00D21F6C" w:rsidRDefault="00D21F6C" w:rsidP="00D21F6C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  <w:p w14:paraId="60118E9B" w14:textId="77777777" w:rsidR="00D21F6C" w:rsidRDefault="00D21F6C" w:rsidP="00D21F6C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  <w:p w14:paraId="5B80F0B9" w14:textId="77777777" w:rsidR="00D21F6C" w:rsidRDefault="00D21F6C" w:rsidP="00D21F6C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  <w:tr w:rsidR="00D21F6C" w14:paraId="074A33E4" w14:textId="77777777" w:rsidTr="007C537E">
        <w:trPr>
          <w:trHeight w:val="499"/>
        </w:trPr>
        <w:tc>
          <w:tcPr>
            <w:tcW w:w="2806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3C344AD" w14:textId="77777777" w:rsidR="00D21F6C" w:rsidRDefault="00D21F6C" w:rsidP="007C537E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  <w:tc>
          <w:tcPr>
            <w:tcW w:w="708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19B9397" w14:textId="77777777" w:rsidR="00D21F6C" w:rsidRDefault="00D21F6C" w:rsidP="00D21F6C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  <w:p w14:paraId="3879CDD7" w14:textId="77777777" w:rsidR="00D21F6C" w:rsidRDefault="00D21F6C" w:rsidP="00D21F6C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  <w:p w14:paraId="252E9656" w14:textId="77777777" w:rsidR="00D21F6C" w:rsidRDefault="00D21F6C" w:rsidP="00D21F6C">
            <w:pPr>
              <w:spacing w:line="360" w:lineRule="auto"/>
              <w:rPr>
                <w:rFonts w:cs="Arial"/>
                <w:color w:val="000000"/>
                <w:lang w:val="en-US" w:eastAsia="en-US"/>
              </w:rPr>
            </w:pPr>
          </w:p>
        </w:tc>
      </w:tr>
    </w:tbl>
    <w:p w14:paraId="3F8967AA" w14:textId="77777777" w:rsidR="007C537E" w:rsidRPr="007C537E" w:rsidRDefault="007C537E" w:rsidP="007C537E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4B9D5FCD" w14:textId="77777777" w:rsidR="007C537E" w:rsidRDefault="007C537E" w:rsidP="000F35F1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2E51D4C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AA1B4EB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8A659B6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0CC79C1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F67A466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61ABB3E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A8DF95D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3A43555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D9EE1D4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34A8E35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E3E5B65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9453138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1E7E112E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565D166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0E1F1F08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AF63BBD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35EA697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5129BC08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491F5C31" w14:textId="77777777" w:rsidR="000F35F1" w:rsidRDefault="000F35F1" w:rsidP="000F35F1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5320A31C" w14:textId="77777777" w:rsidR="000F35F1" w:rsidRDefault="000F35F1" w:rsidP="000F35F1">
      <w:pPr>
        <w:pBdr>
          <w:top w:val="single" w:sz="6" w:space="1" w:color="auto"/>
          <w:bottom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61E44D0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24298A8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7FE74E9A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7BF6799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34F649F3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77FC24C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2B4DC157" w14:textId="77777777" w:rsidR="000F35F1" w:rsidRDefault="000F35F1" w:rsidP="000F35F1">
      <w:pPr>
        <w:pBdr>
          <w:bottom w:val="single" w:sz="6" w:space="1" w:color="auto"/>
          <w:between w:val="single" w:sz="6" w:space="1" w:color="auto"/>
        </w:pBdr>
        <w:spacing w:after="0" w:line="360" w:lineRule="auto"/>
        <w:rPr>
          <w:rFonts w:cs="Arial"/>
          <w:color w:val="000000"/>
          <w:lang w:val="en-US" w:eastAsia="en-US"/>
        </w:rPr>
      </w:pPr>
    </w:p>
    <w:p w14:paraId="60FEF760" w14:textId="77777777" w:rsidR="000F35F1" w:rsidRDefault="000F35F1" w:rsidP="000F35F1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306516BC" w14:textId="77777777" w:rsidR="000F35F1" w:rsidRDefault="000F35F1" w:rsidP="000F35F1">
      <w:pPr>
        <w:spacing w:after="0" w:line="360" w:lineRule="auto"/>
        <w:rPr>
          <w:rFonts w:cs="Arial"/>
          <w:color w:val="000000"/>
          <w:lang w:val="en-US" w:eastAsia="en-US"/>
        </w:rPr>
      </w:pPr>
      <w:r>
        <w:rPr>
          <w:rFonts w:cs="Arial"/>
          <w:color w:val="000000"/>
          <w:lang w:val="en-US" w:eastAsia="en-US"/>
        </w:rPr>
        <w:t>Space below for diagrams if required, or room to keep writing if necessary:</w:t>
      </w:r>
    </w:p>
    <w:p w14:paraId="36909CEC" w14:textId="77777777" w:rsidR="00274D21" w:rsidRPr="0016332D" w:rsidRDefault="00274D21" w:rsidP="00274D21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64E0CEF7" w14:textId="77777777" w:rsidR="00274D21" w:rsidRDefault="00274D21" w:rsidP="00274D21">
      <w:pPr>
        <w:spacing w:after="0" w:line="360" w:lineRule="auto"/>
        <w:rPr>
          <w:rFonts w:cs="Arial"/>
          <w:color w:val="000000"/>
          <w:lang w:val="en-US" w:eastAsia="en-US"/>
        </w:rPr>
      </w:pPr>
    </w:p>
    <w:p w14:paraId="6B1C5374" w14:textId="3EB51D1B" w:rsidR="00E90974" w:rsidRPr="00E90974" w:rsidRDefault="00274D21" w:rsidP="00EF4CE7">
      <w:pPr>
        <w:rPr>
          <w:rFonts w:cs="Arial"/>
          <w:color w:val="000000"/>
          <w:lang w:val="en-US" w:eastAsia="en-US"/>
        </w:rPr>
        <w:sectPr w:rsidR="00E90974" w:rsidRPr="00E90974" w:rsidSect="002066D4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cs="Arial"/>
          <w:color w:val="000000"/>
          <w:lang w:val="en-US" w:eastAsia="en-US"/>
        </w:rPr>
        <w:br w:type="page"/>
      </w:r>
    </w:p>
    <w:p w14:paraId="25B70F13" w14:textId="54A4509B" w:rsidR="005927FA" w:rsidRPr="00086FFA" w:rsidRDefault="005927FA" w:rsidP="00EF4CE7">
      <w:pPr>
        <w:spacing w:after="0" w:line="240" w:lineRule="auto"/>
        <w:outlineLvl w:val="0"/>
        <w:rPr>
          <w:b/>
          <w:sz w:val="16"/>
          <w:szCs w:val="16"/>
          <w:u w:val="single"/>
        </w:rPr>
      </w:pPr>
    </w:p>
    <w:sectPr w:rsidR="005927FA" w:rsidRPr="00086FFA" w:rsidSect="002066D4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FE792" w14:textId="77777777" w:rsidR="008A7CC9" w:rsidRDefault="008A7CC9" w:rsidP="00F12AE3">
      <w:pPr>
        <w:spacing w:after="0" w:line="240" w:lineRule="auto"/>
      </w:pPr>
      <w:r>
        <w:separator/>
      </w:r>
    </w:p>
  </w:endnote>
  <w:endnote w:type="continuationSeparator" w:id="0">
    <w:p w14:paraId="542963B9" w14:textId="77777777" w:rsidR="008A7CC9" w:rsidRDefault="008A7CC9" w:rsidP="00F1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HKMI+Humanst521B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AA86F" w14:textId="77777777" w:rsidR="008A7CC9" w:rsidRDefault="008A7CC9" w:rsidP="00F12AE3">
      <w:pPr>
        <w:spacing w:after="0" w:line="240" w:lineRule="auto"/>
      </w:pPr>
      <w:r>
        <w:separator/>
      </w:r>
    </w:p>
  </w:footnote>
  <w:footnote w:type="continuationSeparator" w:id="0">
    <w:p w14:paraId="3F35DE02" w14:textId="77777777" w:rsidR="008A7CC9" w:rsidRDefault="008A7CC9" w:rsidP="00F1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63E18"/>
    <w:multiLevelType w:val="hybridMultilevel"/>
    <w:tmpl w:val="1506F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D0FCD"/>
    <w:multiLevelType w:val="hybridMultilevel"/>
    <w:tmpl w:val="C3460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2318"/>
    <w:multiLevelType w:val="hybridMultilevel"/>
    <w:tmpl w:val="0CFA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60FBF"/>
    <w:multiLevelType w:val="hybridMultilevel"/>
    <w:tmpl w:val="6CEAA91E"/>
    <w:lvl w:ilvl="0" w:tplc="E5349778">
      <w:start w:val="90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3F28"/>
    <w:multiLevelType w:val="hybridMultilevel"/>
    <w:tmpl w:val="A058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E6DD8"/>
    <w:multiLevelType w:val="hybridMultilevel"/>
    <w:tmpl w:val="B1C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13CFB"/>
    <w:multiLevelType w:val="hybridMultilevel"/>
    <w:tmpl w:val="E3EA1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74F8C"/>
    <w:multiLevelType w:val="hybridMultilevel"/>
    <w:tmpl w:val="CDCCC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D4FF3"/>
    <w:multiLevelType w:val="hybridMultilevel"/>
    <w:tmpl w:val="A22CF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BF7BBC"/>
    <w:multiLevelType w:val="hybridMultilevel"/>
    <w:tmpl w:val="6BF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E06E1"/>
    <w:multiLevelType w:val="hybridMultilevel"/>
    <w:tmpl w:val="1E4813FC"/>
    <w:lvl w:ilvl="0" w:tplc="A628B7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64351E"/>
    <w:multiLevelType w:val="hybridMultilevel"/>
    <w:tmpl w:val="1E04F30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1BC2297E"/>
    <w:multiLevelType w:val="hybridMultilevel"/>
    <w:tmpl w:val="2886F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45D75"/>
    <w:multiLevelType w:val="hybridMultilevel"/>
    <w:tmpl w:val="489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03996"/>
    <w:multiLevelType w:val="hybridMultilevel"/>
    <w:tmpl w:val="484C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2403D"/>
    <w:multiLevelType w:val="hybridMultilevel"/>
    <w:tmpl w:val="989294BC"/>
    <w:lvl w:ilvl="0" w:tplc="6896D2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D4773"/>
    <w:multiLevelType w:val="hybridMultilevel"/>
    <w:tmpl w:val="8B78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22F5E"/>
    <w:multiLevelType w:val="hybridMultilevel"/>
    <w:tmpl w:val="A3B28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C55D21"/>
    <w:multiLevelType w:val="hybridMultilevel"/>
    <w:tmpl w:val="CC46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270A"/>
    <w:multiLevelType w:val="multilevel"/>
    <w:tmpl w:val="BF54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817B7A"/>
    <w:multiLevelType w:val="hybridMultilevel"/>
    <w:tmpl w:val="A54C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C3D6F"/>
    <w:multiLevelType w:val="hybridMultilevel"/>
    <w:tmpl w:val="3E36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23861"/>
    <w:multiLevelType w:val="hybridMultilevel"/>
    <w:tmpl w:val="30664200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37E3429B"/>
    <w:multiLevelType w:val="hybridMultilevel"/>
    <w:tmpl w:val="0CA69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B1E6B"/>
    <w:multiLevelType w:val="hybridMultilevel"/>
    <w:tmpl w:val="AF32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A7EE1"/>
    <w:multiLevelType w:val="hybridMultilevel"/>
    <w:tmpl w:val="29F048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B413E"/>
    <w:multiLevelType w:val="multilevel"/>
    <w:tmpl w:val="2EC4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C51804"/>
    <w:multiLevelType w:val="hybridMultilevel"/>
    <w:tmpl w:val="05DAE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B5B51"/>
    <w:multiLevelType w:val="hybridMultilevel"/>
    <w:tmpl w:val="032A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D6316"/>
    <w:multiLevelType w:val="hybridMultilevel"/>
    <w:tmpl w:val="0A967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623A5"/>
    <w:multiLevelType w:val="hybridMultilevel"/>
    <w:tmpl w:val="0CFA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34333"/>
    <w:multiLevelType w:val="hybridMultilevel"/>
    <w:tmpl w:val="98AA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F125EF"/>
    <w:multiLevelType w:val="hybridMultilevel"/>
    <w:tmpl w:val="F39AF66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A1D04"/>
    <w:multiLevelType w:val="hybridMultilevel"/>
    <w:tmpl w:val="03564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538A0"/>
    <w:multiLevelType w:val="hybridMultilevel"/>
    <w:tmpl w:val="02BEB534"/>
    <w:lvl w:ilvl="0" w:tplc="2AB6DB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755A1"/>
    <w:multiLevelType w:val="hybridMultilevel"/>
    <w:tmpl w:val="5BCAC67E"/>
    <w:lvl w:ilvl="0" w:tplc="4E8CB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43A8F"/>
    <w:multiLevelType w:val="hybridMultilevel"/>
    <w:tmpl w:val="639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C286C"/>
    <w:multiLevelType w:val="hybridMultilevel"/>
    <w:tmpl w:val="281662A6"/>
    <w:lvl w:ilvl="0" w:tplc="9FDEA1D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31C13"/>
    <w:multiLevelType w:val="hybridMultilevel"/>
    <w:tmpl w:val="7F22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917E6"/>
    <w:multiLevelType w:val="hybridMultilevel"/>
    <w:tmpl w:val="2904D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418D0"/>
    <w:multiLevelType w:val="singleLevel"/>
    <w:tmpl w:val="EB28DEEE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abstractNum w:abstractNumId="42" w15:restartNumberingAfterBreak="0">
    <w:nsid w:val="7A881894"/>
    <w:multiLevelType w:val="hybridMultilevel"/>
    <w:tmpl w:val="39140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20369"/>
    <w:multiLevelType w:val="hybridMultilevel"/>
    <w:tmpl w:val="14F65E0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4" w15:restartNumberingAfterBreak="0">
    <w:nsid w:val="7D352233"/>
    <w:multiLevelType w:val="hybridMultilevel"/>
    <w:tmpl w:val="47EC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662FE"/>
    <w:multiLevelType w:val="hybridMultilevel"/>
    <w:tmpl w:val="F0E6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42"/>
  </w:num>
  <w:num w:numId="5">
    <w:abstractNumId w:val="23"/>
  </w:num>
  <w:num w:numId="6">
    <w:abstractNumId w:val="21"/>
  </w:num>
  <w:num w:numId="7">
    <w:abstractNumId w:val="11"/>
  </w:num>
  <w:num w:numId="8">
    <w:abstractNumId w:val="33"/>
  </w:num>
  <w:num w:numId="9">
    <w:abstractNumId w:val="8"/>
  </w:num>
  <w:num w:numId="10">
    <w:abstractNumId w:val="16"/>
  </w:num>
  <w:num w:numId="11">
    <w:abstractNumId w:val="3"/>
  </w:num>
  <w:num w:numId="12">
    <w:abstractNumId w:val="37"/>
  </w:num>
  <w:num w:numId="13">
    <w:abstractNumId w:val="31"/>
  </w:num>
  <w:num w:numId="14">
    <w:abstractNumId w:val="26"/>
  </w:num>
  <w:num w:numId="15">
    <w:abstractNumId w:val="7"/>
  </w:num>
  <w:num w:numId="16">
    <w:abstractNumId w:val="34"/>
  </w:num>
  <w:num w:numId="17">
    <w:abstractNumId w:val="20"/>
  </w:num>
  <w:num w:numId="18">
    <w:abstractNumId w:val="27"/>
  </w:num>
  <w:num w:numId="19">
    <w:abstractNumId w:val="24"/>
  </w:num>
  <w:num w:numId="20">
    <w:abstractNumId w:val="35"/>
  </w:num>
  <w:num w:numId="21">
    <w:abstractNumId w:val="44"/>
  </w:num>
  <w:num w:numId="22">
    <w:abstractNumId w:val="36"/>
  </w:num>
  <w:num w:numId="23">
    <w:abstractNumId w:val="41"/>
  </w:num>
  <w:num w:numId="24">
    <w:abstractNumId w:val="32"/>
  </w:num>
  <w:num w:numId="25">
    <w:abstractNumId w:val="9"/>
  </w:num>
  <w:num w:numId="26">
    <w:abstractNumId w:val="30"/>
  </w:num>
  <w:num w:numId="27">
    <w:abstractNumId w:val="40"/>
  </w:num>
  <w:num w:numId="28">
    <w:abstractNumId w:val="5"/>
  </w:num>
  <w:num w:numId="29">
    <w:abstractNumId w:val="12"/>
  </w:num>
  <w:num w:numId="30">
    <w:abstractNumId w:val="45"/>
  </w:num>
  <w:num w:numId="31">
    <w:abstractNumId w:val="10"/>
  </w:num>
  <w:num w:numId="32">
    <w:abstractNumId w:val="4"/>
  </w:num>
  <w:num w:numId="33">
    <w:abstractNumId w:val="39"/>
  </w:num>
  <w:num w:numId="34">
    <w:abstractNumId w:val="22"/>
  </w:num>
  <w:num w:numId="35">
    <w:abstractNumId w:val="15"/>
  </w:num>
  <w:num w:numId="36">
    <w:abstractNumId w:val="14"/>
  </w:num>
  <w:num w:numId="37">
    <w:abstractNumId w:val="19"/>
  </w:num>
  <w:num w:numId="38">
    <w:abstractNumId w:val="25"/>
  </w:num>
  <w:num w:numId="39">
    <w:abstractNumId w:val="43"/>
  </w:num>
  <w:num w:numId="40">
    <w:abstractNumId w:val="6"/>
  </w:num>
  <w:num w:numId="41">
    <w:abstractNumId w:val="1"/>
  </w:num>
  <w:num w:numId="42">
    <w:abstractNumId w:val="2"/>
  </w:num>
  <w:num w:numId="43">
    <w:abstractNumId w:val="17"/>
  </w:num>
  <w:num w:numId="44">
    <w:abstractNumId w:val="38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B3D"/>
    <w:rsid w:val="000120DB"/>
    <w:rsid w:val="00022A9A"/>
    <w:rsid w:val="00023BEC"/>
    <w:rsid w:val="000255C3"/>
    <w:rsid w:val="00034A05"/>
    <w:rsid w:val="00043827"/>
    <w:rsid w:val="00047DA2"/>
    <w:rsid w:val="0005086D"/>
    <w:rsid w:val="000529AD"/>
    <w:rsid w:val="00052C90"/>
    <w:rsid w:val="00054C72"/>
    <w:rsid w:val="00055A05"/>
    <w:rsid w:val="00055D95"/>
    <w:rsid w:val="000626CA"/>
    <w:rsid w:val="000644F2"/>
    <w:rsid w:val="00065699"/>
    <w:rsid w:val="000666B9"/>
    <w:rsid w:val="00086FFA"/>
    <w:rsid w:val="00090100"/>
    <w:rsid w:val="00091079"/>
    <w:rsid w:val="00094A17"/>
    <w:rsid w:val="00095EDD"/>
    <w:rsid w:val="000A5E98"/>
    <w:rsid w:val="000B15FA"/>
    <w:rsid w:val="000C0AAA"/>
    <w:rsid w:val="000C3EAD"/>
    <w:rsid w:val="000D0855"/>
    <w:rsid w:val="000D2DF4"/>
    <w:rsid w:val="000D47C5"/>
    <w:rsid w:val="000E3A8F"/>
    <w:rsid w:val="000E5053"/>
    <w:rsid w:val="000F045D"/>
    <w:rsid w:val="000F35F1"/>
    <w:rsid w:val="000F4287"/>
    <w:rsid w:val="0011538F"/>
    <w:rsid w:val="00123CA7"/>
    <w:rsid w:val="0013465F"/>
    <w:rsid w:val="0013581D"/>
    <w:rsid w:val="00136B02"/>
    <w:rsid w:val="00136DFC"/>
    <w:rsid w:val="001439E6"/>
    <w:rsid w:val="00143CDB"/>
    <w:rsid w:val="00153A38"/>
    <w:rsid w:val="00160723"/>
    <w:rsid w:val="0016332D"/>
    <w:rsid w:val="00164BF4"/>
    <w:rsid w:val="00167596"/>
    <w:rsid w:val="00175A37"/>
    <w:rsid w:val="00185D35"/>
    <w:rsid w:val="00190B33"/>
    <w:rsid w:val="001920B0"/>
    <w:rsid w:val="001962D9"/>
    <w:rsid w:val="00197F07"/>
    <w:rsid w:val="001A0282"/>
    <w:rsid w:val="001A2393"/>
    <w:rsid w:val="001A6FEE"/>
    <w:rsid w:val="001B76FB"/>
    <w:rsid w:val="001C0BE2"/>
    <w:rsid w:val="001C1E23"/>
    <w:rsid w:val="001C2B38"/>
    <w:rsid w:val="001C35AE"/>
    <w:rsid w:val="001C46D5"/>
    <w:rsid w:val="001D3206"/>
    <w:rsid w:val="001D3815"/>
    <w:rsid w:val="001D5315"/>
    <w:rsid w:val="001D551D"/>
    <w:rsid w:val="001E7139"/>
    <w:rsid w:val="0020097A"/>
    <w:rsid w:val="002066D4"/>
    <w:rsid w:val="00211A32"/>
    <w:rsid w:val="00215B04"/>
    <w:rsid w:val="00222A2A"/>
    <w:rsid w:val="002240BD"/>
    <w:rsid w:val="00231CB8"/>
    <w:rsid w:val="00235BB1"/>
    <w:rsid w:val="00241514"/>
    <w:rsid w:val="0024489B"/>
    <w:rsid w:val="0024543D"/>
    <w:rsid w:val="00256384"/>
    <w:rsid w:val="00274D21"/>
    <w:rsid w:val="002821EE"/>
    <w:rsid w:val="002847A1"/>
    <w:rsid w:val="0028627E"/>
    <w:rsid w:val="00296191"/>
    <w:rsid w:val="00297675"/>
    <w:rsid w:val="002E26B3"/>
    <w:rsid w:val="002F0070"/>
    <w:rsid w:val="002F0FEE"/>
    <w:rsid w:val="002F561C"/>
    <w:rsid w:val="00303272"/>
    <w:rsid w:val="00307484"/>
    <w:rsid w:val="00314D36"/>
    <w:rsid w:val="003214D9"/>
    <w:rsid w:val="003252BF"/>
    <w:rsid w:val="0034197C"/>
    <w:rsid w:val="003466B3"/>
    <w:rsid w:val="003471A9"/>
    <w:rsid w:val="00366E22"/>
    <w:rsid w:val="00371617"/>
    <w:rsid w:val="0037205A"/>
    <w:rsid w:val="0038201B"/>
    <w:rsid w:val="00392AC1"/>
    <w:rsid w:val="00396715"/>
    <w:rsid w:val="003A2F68"/>
    <w:rsid w:val="003A631A"/>
    <w:rsid w:val="003A7132"/>
    <w:rsid w:val="003B1542"/>
    <w:rsid w:val="003B2544"/>
    <w:rsid w:val="003B738F"/>
    <w:rsid w:val="003C4218"/>
    <w:rsid w:val="003C65DF"/>
    <w:rsid w:val="003D1DEA"/>
    <w:rsid w:val="003E4414"/>
    <w:rsid w:val="003E6039"/>
    <w:rsid w:val="003E6402"/>
    <w:rsid w:val="003F2D75"/>
    <w:rsid w:val="003F7816"/>
    <w:rsid w:val="00401044"/>
    <w:rsid w:val="00403519"/>
    <w:rsid w:val="00406425"/>
    <w:rsid w:val="00406491"/>
    <w:rsid w:val="004077D5"/>
    <w:rsid w:val="00412E86"/>
    <w:rsid w:val="00422591"/>
    <w:rsid w:val="00434FD1"/>
    <w:rsid w:val="004356CE"/>
    <w:rsid w:val="00445E19"/>
    <w:rsid w:val="00451FD0"/>
    <w:rsid w:val="00453B72"/>
    <w:rsid w:val="00454D35"/>
    <w:rsid w:val="0045739E"/>
    <w:rsid w:val="0046332A"/>
    <w:rsid w:val="004668AA"/>
    <w:rsid w:val="004703D8"/>
    <w:rsid w:val="004718F6"/>
    <w:rsid w:val="00483D35"/>
    <w:rsid w:val="0048785E"/>
    <w:rsid w:val="0049138D"/>
    <w:rsid w:val="004917F5"/>
    <w:rsid w:val="00494E52"/>
    <w:rsid w:val="00495A11"/>
    <w:rsid w:val="004963FB"/>
    <w:rsid w:val="00496BC4"/>
    <w:rsid w:val="00497DE7"/>
    <w:rsid w:val="004A362C"/>
    <w:rsid w:val="004B73DB"/>
    <w:rsid w:val="004C6338"/>
    <w:rsid w:val="004C6383"/>
    <w:rsid w:val="004C6AB5"/>
    <w:rsid w:val="004E3887"/>
    <w:rsid w:val="004F0A3D"/>
    <w:rsid w:val="004F0AAE"/>
    <w:rsid w:val="004F5D12"/>
    <w:rsid w:val="005044D5"/>
    <w:rsid w:val="00513766"/>
    <w:rsid w:val="00524B14"/>
    <w:rsid w:val="00531035"/>
    <w:rsid w:val="005346B7"/>
    <w:rsid w:val="00545F62"/>
    <w:rsid w:val="0055008B"/>
    <w:rsid w:val="00565107"/>
    <w:rsid w:val="00573A2B"/>
    <w:rsid w:val="00576F0F"/>
    <w:rsid w:val="00577106"/>
    <w:rsid w:val="00584E9A"/>
    <w:rsid w:val="00585D6B"/>
    <w:rsid w:val="00587424"/>
    <w:rsid w:val="00590F77"/>
    <w:rsid w:val="00591EED"/>
    <w:rsid w:val="005927FA"/>
    <w:rsid w:val="005A1776"/>
    <w:rsid w:val="005A2305"/>
    <w:rsid w:val="005A4C9F"/>
    <w:rsid w:val="005B0965"/>
    <w:rsid w:val="005B71CA"/>
    <w:rsid w:val="005B75A7"/>
    <w:rsid w:val="005D138B"/>
    <w:rsid w:val="005D7930"/>
    <w:rsid w:val="005E2BB6"/>
    <w:rsid w:val="005E32D9"/>
    <w:rsid w:val="005E3E6E"/>
    <w:rsid w:val="005E4268"/>
    <w:rsid w:val="005E61B8"/>
    <w:rsid w:val="005F1176"/>
    <w:rsid w:val="005F3F8B"/>
    <w:rsid w:val="005F6FDC"/>
    <w:rsid w:val="00605267"/>
    <w:rsid w:val="00605B88"/>
    <w:rsid w:val="00606042"/>
    <w:rsid w:val="00615895"/>
    <w:rsid w:val="00616B7D"/>
    <w:rsid w:val="00625843"/>
    <w:rsid w:val="00640FAD"/>
    <w:rsid w:val="00645F20"/>
    <w:rsid w:val="00646B2E"/>
    <w:rsid w:val="00656868"/>
    <w:rsid w:val="0066656B"/>
    <w:rsid w:val="0066770E"/>
    <w:rsid w:val="00673CFD"/>
    <w:rsid w:val="00675D4A"/>
    <w:rsid w:val="00677041"/>
    <w:rsid w:val="00681DA7"/>
    <w:rsid w:val="006B091F"/>
    <w:rsid w:val="006B1D56"/>
    <w:rsid w:val="006C342A"/>
    <w:rsid w:val="006C69E8"/>
    <w:rsid w:val="006D6545"/>
    <w:rsid w:val="006E19B1"/>
    <w:rsid w:val="006E391E"/>
    <w:rsid w:val="006E4883"/>
    <w:rsid w:val="006F3A53"/>
    <w:rsid w:val="006F6E18"/>
    <w:rsid w:val="00707ABC"/>
    <w:rsid w:val="00711F7C"/>
    <w:rsid w:val="0072223B"/>
    <w:rsid w:val="007265C6"/>
    <w:rsid w:val="00743EFB"/>
    <w:rsid w:val="00744A74"/>
    <w:rsid w:val="00745592"/>
    <w:rsid w:val="00746D7A"/>
    <w:rsid w:val="00750BC2"/>
    <w:rsid w:val="00761949"/>
    <w:rsid w:val="0077429B"/>
    <w:rsid w:val="0078468F"/>
    <w:rsid w:val="007846C3"/>
    <w:rsid w:val="00787B51"/>
    <w:rsid w:val="0079360E"/>
    <w:rsid w:val="00793C11"/>
    <w:rsid w:val="00796DD6"/>
    <w:rsid w:val="007A3A27"/>
    <w:rsid w:val="007A438A"/>
    <w:rsid w:val="007B229F"/>
    <w:rsid w:val="007B668E"/>
    <w:rsid w:val="007C329B"/>
    <w:rsid w:val="007C412C"/>
    <w:rsid w:val="007C537E"/>
    <w:rsid w:val="007C5E27"/>
    <w:rsid w:val="007D563F"/>
    <w:rsid w:val="007E0146"/>
    <w:rsid w:val="007E3A5D"/>
    <w:rsid w:val="007F2831"/>
    <w:rsid w:val="007F4802"/>
    <w:rsid w:val="0080436F"/>
    <w:rsid w:val="00805C44"/>
    <w:rsid w:val="00810B83"/>
    <w:rsid w:val="008114AA"/>
    <w:rsid w:val="00813770"/>
    <w:rsid w:val="00816F92"/>
    <w:rsid w:val="00826FD4"/>
    <w:rsid w:val="008319CD"/>
    <w:rsid w:val="00832F74"/>
    <w:rsid w:val="008360F9"/>
    <w:rsid w:val="008457A1"/>
    <w:rsid w:val="0084615E"/>
    <w:rsid w:val="00853161"/>
    <w:rsid w:val="00854B58"/>
    <w:rsid w:val="0085515F"/>
    <w:rsid w:val="00855C04"/>
    <w:rsid w:val="00864CD2"/>
    <w:rsid w:val="008704FB"/>
    <w:rsid w:val="008713FC"/>
    <w:rsid w:val="008775E4"/>
    <w:rsid w:val="00893C66"/>
    <w:rsid w:val="008A24ED"/>
    <w:rsid w:val="008A4BE7"/>
    <w:rsid w:val="008A6352"/>
    <w:rsid w:val="008A7CC9"/>
    <w:rsid w:val="008B0A71"/>
    <w:rsid w:val="008C17E5"/>
    <w:rsid w:val="008C26FE"/>
    <w:rsid w:val="008C3E4A"/>
    <w:rsid w:val="008C4897"/>
    <w:rsid w:val="008E3053"/>
    <w:rsid w:val="008E37CF"/>
    <w:rsid w:val="008F198C"/>
    <w:rsid w:val="008F3F7F"/>
    <w:rsid w:val="0092421E"/>
    <w:rsid w:val="00933B1C"/>
    <w:rsid w:val="00951402"/>
    <w:rsid w:val="00952DBF"/>
    <w:rsid w:val="00955F1F"/>
    <w:rsid w:val="00956944"/>
    <w:rsid w:val="00961144"/>
    <w:rsid w:val="0096139D"/>
    <w:rsid w:val="009916F5"/>
    <w:rsid w:val="009A5E30"/>
    <w:rsid w:val="009A61F7"/>
    <w:rsid w:val="009B0B57"/>
    <w:rsid w:val="009B5FE8"/>
    <w:rsid w:val="009C0DD4"/>
    <w:rsid w:val="009C1323"/>
    <w:rsid w:val="009C1E7A"/>
    <w:rsid w:val="009C70B5"/>
    <w:rsid w:val="009D1766"/>
    <w:rsid w:val="009D1C41"/>
    <w:rsid w:val="009F3285"/>
    <w:rsid w:val="009F579E"/>
    <w:rsid w:val="009F7CB7"/>
    <w:rsid w:val="009F7EA7"/>
    <w:rsid w:val="00A11241"/>
    <w:rsid w:val="00A3312C"/>
    <w:rsid w:val="00A34F2A"/>
    <w:rsid w:val="00A51B3D"/>
    <w:rsid w:val="00A6211D"/>
    <w:rsid w:val="00A63550"/>
    <w:rsid w:val="00A71598"/>
    <w:rsid w:val="00A83482"/>
    <w:rsid w:val="00A92DEF"/>
    <w:rsid w:val="00AC1B61"/>
    <w:rsid w:val="00AD5906"/>
    <w:rsid w:val="00AD7CFF"/>
    <w:rsid w:val="00AE00F7"/>
    <w:rsid w:val="00AE01C1"/>
    <w:rsid w:val="00AE09B0"/>
    <w:rsid w:val="00AE68D2"/>
    <w:rsid w:val="00AE7549"/>
    <w:rsid w:val="00B07B1A"/>
    <w:rsid w:val="00B108E6"/>
    <w:rsid w:val="00B25794"/>
    <w:rsid w:val="00B26100"/>
    <w:rsid w:val="00B31912"/>
    <w:rsid w:val="00B36A0C"/>
    <w:rsid w:val="00B4132E"/>
    <w:rsid w:val="00B61933"/>
    <w:rsid w:val="00B65A3E"/>
    <w:rsid w:val="00B703D4"/>
    <w:rsid w:val="00B70908"/>
    <w:rsid w:val="00B738C2"/>
    <w:rsid w:val="00B7392A"/>
    <w:rsid w:val="00B76B12"/>
    <w:rsid w:val="00B83A9F"/>
    <w:rsid w:val="00BA6193"/>
    <w:rsid w:val="00BB0F0B"/>
    <w:rsid w:val="00BB6C65"/>
    <w:rsid w:val="00BC16EB"/>
    <w:rsid w:val="00BC3F83"/>
    <w:rsid w:val="00BD0396"/>
    <w:rsid w:val="00BD2F25"/>
    <w:rsid w:val="00BE0804"/>
    <w:rsid w:val="00BE1A92"/>
    <w:rsid w:val="00BE5914"/>
    <w:rsid w:val="00BE6E87"/>
    <w:rsid w:val="00C00952"/>
    <w:rsid w:val="00C037D8"/>
    <w:rsid w:val="00C15D70"/>
    <w:rsid w:val="00C15E3D"/>
    <w:rsid w:val="00C30BC2"/>
    <w:rsid w:val="00C43942"/>
    <w:rsid w:val="00C46845"/>
    <w:rsid w:val="00C46DF2"/>
    <w:rsid w:val="00C53FA4"/>
    <w:rsid w:val="00C73394"/>
    <w:rsid w:val="00C75C3C"/>
    <w:rsid w:val="00C7609F"/>
    <w:rsid w:val="00C85433"/>
    <w:rsid w:val="00C8659F"/>
    <w:rsid w:val="00CA2593"/>
    <w:rsid w:val="00CA3462"/>
    <w:rsid w:val="00CA6A9A"/>
    <w:rsid w:val="00CC257F"/>
    <w:rsid w:val="00CC4F5C"/>
    <w:rsid w:val="00CD44C1"/>
    <w:rsid w:val="00CD54AF"/>
    <w:rsid w:val="00CF5BE5"/>
    <w:rsid w:val="00CF6A11"/>
    <w:rsid w:val="00D00495"/>
    <w:rsid w:val="00D0438D"/>
    <w:rsid w:val="00D06236"/>
    <w:rsid w:val="00D071D5"/>
    <w:rsid w:val="00D075EB"/>
    <w:rsid w:val="00D10CEE"/>
    <w:rsid w:val="00D14E1B"/>
    <w:rsid w:val="00D14F92"/>
    <w:rsid w:val="00D20B88"/>
    <w:rsid w:val="00D21F6C"/>
    <w:rsid w:val="00D34451"/>
    <w:rsid w:val="00D370CD"/>
    <w:rsid w:val="00D40E1E"/>
    <w:rsid w:val="00D45793"/>
    <w:rsid w:val="00D47CF0"/>
    <w:rsid w:val="00D50026"/>
    <w:rsid w:val="00D621CE"/>
    <w:rsid w:val="00D62B8D"/>
    <w:rsid w:val="00D63929"/>
    <w:rsid w:val="00D641DA"/>
    <w:rsid w:val="00D71B7C"/>
    <w:rsid w:val="00D7259C"/>
    <w:rsid w:val="00D740AE"/>
    <w:rsid w:val="00D75A4A"/>
    <w:rsid w:val="00D7777C"/>
    <w:rsid w:val="00D81E14"/>
    <w:rsid w:val="00D87A6E"/>
    <w:rsid w:val="00D91C5B"/>
    <w:rsid w:val="00D91FA0"/>
    <w:rsid w:val="00D95C0F"/>
    <w:rsid w:val="00D9711D"/>
    <w:rsid w:val="00DA5FDE"/>
    <w:rsid w:val="00DB084A"/>
    <w:rsid w:val="00DB2601"/>
    <w:rsid w:val="00DE3152"/>
    <w:rsid w:val="00DF29AA"/>
    <w:rsid w:val="00E10CA6"/>
    <w:rsid w:val="00E15892"/>
    <w:rsid w:val="00E20E77"/>
    <w:rsid w:val="00E21ECA"/>
    <w:rsid w:val="00E27B03"/>
    <w:rsid w:val="00E3381A"/>
    <w:rsid w:val="00E3502F"/>
    <w:rsid w:val="00E35DEA"/>
    <w:rsid w:val="00E36D70"/>
    <w:rsid w:val="00E41814"/>
    <w:rsid w:val="00E41827"/>
    <w:rsid w:val="00E4417F"/>
    <w:rsid w:val="00E46BBB"/>
    <w:rsid w:val="00E51BD7"/>
    <w:rsid w:val="00E52BC2"/>
    <w:rsid w:val="00E66D9D"/>
    <w:rsid w:val="00E67DE7"/>
    <w:rsid w:val="00E75CAF"/>
    <w:rsid w:val="00E814EA"/>
    <w:rsid w:val="00E90974"/>
    <w:rsid w:val="00E936E5"/>
    <w:rsid w:val="00E95C6C"/>
    <w:rsid w:val="00EA7660"/>
    <w:rsid w:val="00EB0799"/>
    <w:rsid w:val="00EC0435"/>
    <w:rsid w:val="00EC265A"/>
    <w:rsid w:val="00EC55CF"/>
    <w:rsid w:val="00EC7DF9"/>
    <w:rsid w:val="00ED3AFD"/>
    <w:rsid w:val="00ED6374"/>
    <w:rsid w:val="00EE777E"/>
    <w:rsid w:val="00EF4CE7"/>
    <w:rsid w:val="00F021C6"/>
    <w:rsid w:val="00F03380"/>
    <w:rsid w:val="00F05DFB"/>
    <w:rsid w:val="00F05F5F"/>
    <w:rsid w:val="00F10151"/>
    <w:rsid w:val="00F102E9"/>
    <w:rsid w:val="00F12AE3"/>
    <w:rsid w:val="00F12EC0"/>
    <w:rsid w:val="00F21424"/>
    <w:rsid w:val="00F21F36"/>
    <w:rsid w:val="00F25EF2"/>
    <w:rsid w:val="00F279A5"/>
    <w:rsid w:val="00F371F2"/>
    <w:rsid w:val="00F419F4"/>
    <w:rsid w:val="00F424A5"/>
    <w:rsid w:val="00F53085"/>
    <w:rsid w:val="00F57E8D"/>
    <w:rsid w:val="00F61242"/>
    <w:rsid w:val="00F67F21"/>
    <w:rsid w:val="00F71A15"/>
    <w:rsid w:val="00F736DB"/>
    <w:rsid w:val="00F7394F"/>
    <w:rsid w:val="00F73E97"/>
    <w:rsid w:val="00F7409D"/>
    <w:rsid w:val="00F748C6"/>
    <w:rsid w:val="00F76BC6"/>
    <w:rsid w:val="00F9119C"/>
    <w:rsid w:val="00F977B1"/>
    <w:rsid w:val="00FA0B93"/>
    <w:rsid w:val="00FA6810"/>
    <w:rsid w:val="00FA7908"/>
    <w:rsid w:val="00FA7F19"/>
    <w:rsid w:val="00FC499B"/>
    <w:rsid w:val="00FD710D"/>
    <w:rsid w:val="00FD7C6D"/>
    <w:rsid w:val="00FE125B"/>
    <w:rsid w:val="00FE3144"/>
    <w:rsid w:val="00FE61FA"/>
    <w:rsid w:val="00F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D2D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ubject + task"/>
    <w:basedOn w:val="Normal"/>
    <w:next w:val="Normal"/>
    <w:link w:val="Heading1Char"/>
    <w:qFormat/>
    <w:rsid w:val="00EC55CF"/>
    <w:pPr>
      <w:spacing w:after="0" w:line="240" w:lineRule="auto"/>
      <w:outlineLvl w:val="0"/>
    </w:pPr>
    <w:rPr>
      <w:rFonts w:ascii="Arial" w:eastAsia="Times New Roman" w:hAnsi="Arial" w:cs="Arial"/>
      <w:sz w:val="28"/>
      <w:szCs w:val="28"/>
    </w:rPr>
  </w:style>
  <w:style w:type="paragraph" w:styleId="Heading2">
    <w:name w:val="heading 2"/>
    <w:aliases w:val="Table titles"/>
    <w:basedOn w:val="Heading3"/>
    <w:next w:val="Normal"/>
    <w:link w:val="Heading2Char"/>
    <w:qFormat/>
    <w:rsid w:val="00EC55CF"/>
    <w:pPr>
      <w:spacing w:before="60" w:after="60"/>
      <w:outlineLvl w:val="1"/>
    </w:pPr>
  </w:style>
  <w:style w:type="paragraph" w:styleId="Heading3">
    <w:name w:val="heading 3"/>
    <w:aliases w:val="Table subtitles"/>
    <w:basedOn w:val="Normal"/>
    <w:next w:val="Normal"/>
    <w:link w:val="Heading3Char"/>
    <w:qFormat/>
    <w:rsid w:val="00EC55CF"/>
    <w:pPr>
      <w:spacing w:before="40" w:after="40" w:line="240" w:lineRule="auto"/>
      <w:jc w:val="center"/>
      <w:outlineLvl w:val="2"/>
    </w:pPr>
    <w:rPr>
      <w:rFonts w:ascii="Arial" w:eastAsia="Times New Roman" w:hAnsi="Arial" w:cs="Arial"/>
      <w:b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B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1B3D"/>
    <w:pPr>
      <w:ind w:left="720"/>
      <w:contextualSpacing/>
    </w:pPr>
  </w:style>
  <w:style w:type="character" w:customStyle="1" w:styleId="Heading1Char">
    <w:name w:val="Heading 1 Char"/>
    <w:aliases w:val="Subject + task Char"/>
    <w:basedOn w:val="DefaultParagraphFont"/>
    <w:link w:val="Heading1"/>
    <w:rsid w:val="00EC55CF"/>
    <w:rPr>
      <w:rFonts w:ascii="Arial" w:eastAsia="Times New Roman" w:hAnsi="Arial" w:cs="Arial"/>
      <w:sz w:val="28"/>
      <w:szCs w:val="28"/>
      <w:lang w:eastAsia="en-AU"/>
    </w:rPr>
  </w:style>
  <w:style w:type="character" w:customStyle="1" w:styleId="Heading2Char">
    <w:name w:val="Heading 2 Char"/>
    <w:aliases w:val="Table titles Char"/>
    <w:basedOn w:val="DefaultParagraphFont"/>
    <w:link w:val="Heading2"/>
    <w:rsid w:val="00EC55CF"/>
    <w:rPr>
      <w:rFonts w:ascii="Arial" w:eastAsia="Times New Roman" w:hAnsi="Arial" w:cs="Arial"/>
      <w:b/>
      <w:color w:val="FFFFFF"/>
      <w:sz w:val="24"/>
      <w:szCs w:val="24"/>
      <w:lang w:eastAsia="en-AU"/>
    </w:rPr>
  </w:style>
  <w:style w:type="character" w:customStyle="1" w:styleId="Heading3Char">
    <w:name w:val="Heading 3 Char"/>
    <w:aliases w:val="Table subtitles Char"/>
    <w:basedOn w:val="DefaultParagraphFont"/>
    <w:link w:val="Heading3"/>
    <w:rsid w:val="00EC55CF"/>
    <w:rPr>
      <w:rFonts w:ascii="Arial" w:eastAsia="Times New Roman" w:hAnsi="Arial" w:cs="Arial"/>
      <w:b/>
      <w:color w:val="FFFFFF"/>
      <w:sz w:val="24"/>
      <w:szCs w:val="24"/>
      <w:lang w:eastAsia="en-AU"/>
    </w:rPr>
  </w:style>
  <w:style w:type="paragraph" w:customStyle="1" w:styleId="Commentsline">
    <w:name w:val="Comments line"/>
    <w:basedOn w:val="Normal"/>
    <w:rsid w:val="00EC55CF"/>
    <w:pPr>
      <w:tabs>
        <w:tab w:val="right" w:leader="underscore" w:pos="15300"/>
      </w:tabs>
      <w:spacing w:before="280" w:after="40" w:line="240" w:lineRule="auto"/>
      <w:ind w:left="-113"/>
    </w:pPr>
    <w:rPr>
      <w:rFonts w:ascii="Arial" w:eastAsia="Times New Roman" w:hAnsi="Arial" w:cs="Arial"/>
      <w:sz w:val="20"/>
      <w:szCs w:val="20"/>
    </w:rPr>
  </w:style>
  <w:style w:type="paragraph" w:customStyle="1" w:styleId="Tabletext">
    <w:name w:val="Table text"/>
    <w:link w:val="TabletextChar"/>
    <w:rsid w:val="00EC55CF"/>
    <w:pPr>
      <w:widowControl w:val="0"/>
      <w:spacing w:before="60" w:after="80" w:line="240" w:lineRule="auto"/>
    </w:pPr>
    <w:rPr>
      <w:rFonts w:ascii="Arial" w:eastAsia="Times New Roman" w:hAnsi="Arial" w:cs="Arial"/>
      <w:bCs/>
      <w:color w:val="000000"/>
      <w:szCs w:val="18"/>
    </w:rPr>
  </w:style>
  <w:style w:type="character" w:customStyle="1" w:styleId="TabletextChar">
    <w:name w:val="Table text Char"/>
    <w:basedOn w:val="DefaultParagraphFont"/>
    <w:link w:val="Tabletext"/>
    <w:rsid w:val="00EC55CF"/>
    <w:rPr>
      <w:rFonts w:ascii="Arial" w:eastAsia="Times New Roman" w:hAnsi="Arial" w:cs="Arial"/>
      <w:bCs/>
      <w:color w:val="000000"/>
      <w:szCs w:val="18"/>
      <w:lang w:eastAsia="en-AU"/>
    </w:rPr>
  </w:style>
  <w:style w:type="paragraph" w:customStyle="1" w:styleId="HEADINGAssessableelementsWHITE">
    <w:name w:val="HEADING Assessable elementsWHITE"/>
    <w:basedOn w:val="Heading2"/>
    <w:rsid w:val="00EC55CF"/>
    <w:pPr>
      <w:jc w:val="left"/>
    </w:pPr>
    <w:rPr>
      <w:rFonts w:cs="Times New Roman"/>
      <w:bCs/>
      <w:sz w:val="22"/>
      <w:szCs w:val="20"/>
    </w:rPr>
  </w:style>
  <w:style w:type="paragraph" w:customStyle="1" w:styleId="Assessableelement">
    <w:name w:val="Assessable element"/>
    <w:basedOn w:val="Tabletext"/>
    <w:rsid w:val="00EC55CF"/>
    <w:pPr>
      <w:spacing w:after="40"/>
    </w:pPr>
    <w:rPr>
      <w:b/>
      <w:sz w:val="18"/>
      <w:szCs w:val="16"/>
      <w:lang w:eastAsia="en-US"/>
    </w:rPr>
  </w:style>
  <w:style w:type="paragraph" w:customStyle="1" w:styleId="Studentname">
    <w:name w:val="Student name"/>
    <w:basedOn w:val="Normal"/>
    <w:rsid w:val="00EC55CF"/>
    <w:pPr>
      <w:tabs>
        <w:tab w:val="right" w:leader="dot" w:pos="4752"/>
      </w:tabs>
      <w:spacing w:after="0" w:line="240" w:lineRule="auto"/>
    </w:pPr>
    <w:rPr>
      <w:rFonts w:ascii="Arial" w:eastAsia="Times New Roman" w:hAnsi="Arial" w:cs="Times New Roman"/>
    </w:rPr>
  </w:style>
  <w:style w:type="paragraph" w:customStyle="1" w:styleId="Task-specificassessableelementWHITE">
    <w:name w:val="Task-specific assessable element WHITE"/>
    <w:basedOn w:val="Assessableelement"/>
    <w:autoRedefine/>
    <w:rsid w:val="00EC55CF"/>
    <w:pPr>
      <w:spacing w:before="80"/>
    </w:pPr>
    <w:rPr>
      <w:color w:val="FFFFFF"/>
      <w:szCs w:val="18"/>
    </w:rPr>
  </w:style>
  <w:style w:type="paragraph" w:styleId="NoSpacing">
    <w:name w:val="No Spacing"/>
    <w:uiPriority w:val="1"/>
    <w:qFormat/>
    <w:rsid w:val="009F7EA7"/>
    <w:pPr>
      <w:spacing w:after="0" w:line="240" w:lineRule="auto"/>
    </w:pPr>
  </w:style>
  <w:style w:type="paragraph" w:customStyle="1" w:styleId="CM14">
    <w:name w:val="CM14"/>
    <w:basedOn w:val="Normal"/>
    <w:next w:val="Normal"/>
    <w:uiPriority w:val="99"/>
    <w:rsid w:val="003C65DF"/>
    <w:pPr>
      <w:widowControl w:val="0"/>
      <w:autoSpaceDE w:val="0"/>
      <w:autoSpaceDN w:val="0"/>
      <w:adjustRightInd w:val="0"/>
      <w:spacing w:after="148" w:line="240" w:lineRule="auto"/>
    </w:pPr>
    <w:rPr>
      <w:rFonts w:ascii="FCHKMI+Humanst521BT,Bold" w:eastAsia="Times New Roman" w:hAnsi="FCHKMI+Humanst521BT,Bold" w:cs="FCHKMI+Humanst521BT,Bold"/>
      <w:sz w:val="24"/>
      <w:szCs w:val="24"/>
      <w:lang w:val="en-US" w:eastAsia="en-US"/>
    </w:rPr>
  </w:style>
  <w:style w:type="paragraph" w:customStyle="1" w:styleId="Default">
    <w:name w:val="Default"/>
    <w:rsid w:val="003C65DF"/>
    <w:pPr>
      <w:widowControl w:val="0"/>
      <w:autoSpaceDE w:val="0"/>
      <w:autoSpaceDN w:val="0"/>
      <w:adjustRightInd w:val="0"/>
      <w:spacing w:after="0" w:line="240" w:lineRule="auto"/>
    </w:pPr>
    <w:rPr>
      <w:rFonts w:ascii="FCHKMI+Humanst521BT,Bold" w:eastAsia="Times New Roman" w:hAnsi="FCHKMI+Humanst521BT,Bold" w:cs="FCHKMI+Humanst521BT,Bold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C3EAD"/>
    <w:rPr>
      <w:b/>
      <w:bCs/>
    </w:rPr>
  </w:style>
  <w:style w:type="paragraph" w:styleId="NormalWeb">
    <w:name w:val="Normal (Web)"/>
    <w:basedOn w:val="Normal"/>
    <w:uiPriority w:val="99"/>
    <w:unhideWhenUsed/>
    <w:rsid w:val="00D87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ablebullets">
    <w:name w:val="Table bullets"/>
    <w:basedOn w:val="Normal"/>
    <w:link w:val="TablebulletsCharChar"/>
    <w:rsid w:val="00F25EF2"/>
    <w:pPr>
      <w:numPr>
        <w:numId w:val="23"/>
      </w:numPr>
      <w:tabs>
        <w:tab w:val="left" w:pos="230"/>
      </w:tabs>
      <w:spacing w:before="20" w:after="20" w:line="240" w:lineRule="atLeast"/>
    </w:pPr>
    <w:rPr>
      <w:rFonts w:ascii="Arial" w:eastAsia="Times New Roman" w:hAnsi="Arial" w:cs="Times New Roman"/>
      <w:sz w:val="18"/>
      <w:szCs w:val="20"/>
      <w:lang w:val="x-none" w:eastAsia="en-US"/>
    </w:rPr>
  </w:style>
  <w:style w:type="character" w:customStyle="1" w:styleId="TablebulletsCharChar">
    <w:name w:val="Table bullets Char Char"/>
    <w:link w:val="Tablebullets"/>
    <w:rsid w:val="00F25EF2"/>
    <w:rPr>
      <w:rFonts w:ascii="Arial" w:eastAsia="Times New Roman" w:hAnsi="Arial" w:cs="Times New Roman"/>
      <w:sz w:val="18"/>
      <w:szCs w:val="20"/>
      <w:lang w:val="x-none" w:eastAsia="en-US"/>
    </w:rPr>
  </w:style>
  <w:style w:type="character" w:customStyle="1" w:styleId="TabletextCharChar">
    <w:name w:val="Table text Char Char"/>
    <w:rsid w:val="00E936E5"/>
    <w:rPr>
      <w:sz w:val="20"/>
      <w:szCs w:val="16"/>
      <w:lang w:eastAsia="en-US"/>
    </w:rPr>
  </w:style>
  <w:style w:type="paragraph" w:customStyle="1" w:styleId="Tablehead">
    <w:name w:val="Table head"/>
    <w:basedOn w:val="Normal"/>
    <w:next w:val="Tabletext"/>
    <w:rsid w:val="0092421E"/>
    <w:pPr>
      <w:spacing w:after="0" w:line="240" w:lineRule="auto"/>
    </w:pPr>
    <w:rPr>
      <w:rFonts w:ascii="Arial" w:eastAsia="Times New Roman" w:hAnsi="Arial" w:cs="Tahoma"/>
      <w:b/>
      <w:sz w:val="21"/>
      <w:szCs w:val="16"/>
    </w:rPr>
  </w:style>
  <w:style w:type="table" w:customStyle="1" w:styleId="TableStandardsmatrix">
    <w:name w:val="Table Standards matrix"/>
    <w:basedOn w:val="TableNormal"/>
    <w:rsid w:val="0092421E"/>
    <w:pPr>
      <w:spacing w:after="0" w:line="240" w:lineRule="auto"/>
      <w:ind w:left="57"/>
    </w:pPr>
    <w:rPr>
      <w:rFonts w:ascii="Arial" w:eastAsia="Times New Roman" w:hAnsi="Arial" w:cs="Times New Roman"/>
      <w:sz w:val="20"/>
      <w:szCs w:val="20"/>
    </w:rPr>
    <w:tblPr>
      <w:tblStyleColBandSize w:val="1"/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nwCell">
      <w:tblPr/>
      <w:tcPr>
        <w:tcBorders>
          <w:top w:val="single" w:sz="4" w:space="0" w:color="00928F"/>
          <w:left w:val="single" w:sz="4" w:space="0" w:color="00928F"/>
        </w:tcBorders>
      </w:tcPr>
    </w:tblStylePr>
  </w:style>
  <w:style w:type="paragraph" w:customStyle="1" w:styleId="Tablesubhead">
    <w:name w:val="Table subhead"/>
    <w:basedOn w:val="Tabletext"/>
    <w:link w:val="TablesubheadChar"/>
    <w:rsid w:val="0092421E"/>
    <w:pPr>
      <w:widowControl/>
      <w:spacing w:before="40" w:after="40" w:line="220" w:lineRule="atLeast"/>
    </w:pPr>
    <w:rPr>
      <w:rFonts w:cs="Tahoma"/>
      <w:b/>
      <w:bCs w:val="0"/>
      <w:color w:val="auto"/>
      <w:sz w:val="20"/>
      <w:szCs w:val="16"/>
      <w:lang w:eastAsia="en-US"/>
    </w:rPr>
  </w:style>
  <w:style w:type="character" w:customStyle="1" w:styleId="TablesubheadChar">
    <w:name w:val="Table subhead Char"/>
    <w:basedOn w:val="TabletextCharChar"/>
    <w:link w:val="Tablesubhead"/>
    <w:rsid w:val="0092421E"/>
    <w:rPr>
      <w:rFonts w:ascii="Arial" w:eastAsia="Times New Roman" w:hAnsi="Arial" w:cs="Tahoma"/>
      <w:b/>
      <w:sz w:val="20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E3"/>
  </w:style>
  <w:style w:type="paragraph" w:styleId="Footer">
    <w:name w:val="footer"/>
    <w:basedOn w:val="Normal"/>
    <w:link w:val="FooterChar"/>
    <w:uiPriority w:val="99"/>
    <w:unhideWhenUsed/>
    <w:rsid w:val="00F1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88B223B48E24E971C32C59EA69026" ma:contentTypeVersion="13" ma:contentTypeDescription="Create a new document." ma:contentTypeScope="" ma:versionID="d2833f7b814df93f5ecec3172f7b2738">
  <xsd:schema xmlns:xsd="http://www.w3.org/2001/XMLSchema" xmlns:xs="http://www.w3.org/2001/XMLSchema" xmlns:p="http://schemas.microsoft.com/office/2006/metadata/properties" xmlns:ns2="28b055e7-205a-4448-bb44-ae9b023f5265" xmlns:ns3="f90aad4d-afc6-4203-b7e0-ec51dfc94117" targetNamespace="http://schemas.microsoft.com/office/2006/metadata/properties" ma:root="true" ma:fieldsID="d31ea1c38bd2b2b7ff957c0a9fe75f46" ns2:_="" ns3:_="">
    <xsd:import namespace="28b055e7-205a-4448-bb44-ae9b023f5265"/>
    <xsd:import namespace="f90aad4d-afc6-4203-b7e0-ec51dfc941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055e7-205a-4448-bb44-ae9b023f5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aad4d-afc6-4203-b7e0-ec51dfc94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8ACBB-60CB-458C-851E-2F2B4476B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84956-3D06-4CCA-9D7B-1EBE4492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055e7-205a-4448-bb44-ae9b023f5265"/>
    <ds:schemaRef ds:uri="f90aad4d-afc6-4203-b7e0-ec51dfc94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7282F-10AD-274E-B894-C51FC65569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9FCF4-29D3-43BB-98EA-FB002A45E4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Anthonys Catholic College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acandlett</dc:creator>
  <cp:keywords/>
  <dc:description/>
  <cp:lastModifiedBy>Michael Addicott</cp:lastModifiedBy>
  <cp:revision>148</cp:revision>
  <cp:lastPrinted>2017-09-11T02:26:00Z</cp:lastPrinted>
  <dcterms:created xsi:type="dcterms:W3CDTF">2017-08-30T23:48:00Z</dcterms:created>
  <dcterms:modified xsi:type="dcterms:W3CDTF">2021-01-16T03:48:00Z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0x01010013B88B223B48E24E971C32C59EA69026</vt:lpwstr>
  </property>
  <property fmtid="{D5CDD505-2E9C-101B-9397-08002B2CF9AE}" pid="3" name="_dlc_DocIdItemGuid">
    <vt:lpwstr>aa3e340b-7fbd-4c7f-b2a4-2322dcff85ce</vt:lpwstr>
  </property>
</Properties>
</file>